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8509" w14:textId="6B18AEFD" w:rsidR="00172F51" w:rsidRPr="00B81A68" w:rsidRDefault="00C603E9" w:rsidP="00B81A68">
      <w:pPr>
        <w:pStyle w:val="Default"/>
        <w:jc w:val="center"/>
        <w:rPr>
          <w:sz w:val="28"/>
          <w:szCs w:val="28"/>
          <w:lang w:val="en-US"/>
        </w:rPr>
      </w:pPr>
      <w:r w:rsidRPr="00B81A68">
        <w:rPr>
          <w:b/>
          <w:bCs/>
          <w:sz w:val="28"/>
          <w:szCs w:val="28"/>
          <w:lang w:val="en-US"/>
        </w:rPr>
        <w:t>Novel approach to proton-boron fusion using protons generated through laser-induced thermonuclear DD reaction</w:t>
      </w:r>
    </w:p>
    <w:p w14:paraId="34A46DFD" w14:textId="77777777" w:rsidR="00C603E9" w:rsidRDefault="00C603E9" w:rsidP="00B81A68">
      <w:pPr>
        <w:pStyle w:val="Default"/>
        <w:jc w:val="center"/>
        <w:rPr>
          <w:lang w:val="en-US"/>
        </w:rPr>
      </w:pPr>
    </w:p>
    <w:p w14:paraId="4D5568AA" w14:textId="77777777" w:rsidR="00B81A68" w:rsidRPr="00B81A68" w:rsidRDefault="00C603E9" w:rsidP="00B81A68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81A68">
        <w:rPr>
          <w:rFonts w:ascii="Times New Roman" w:hAnsi="Times New Roman"/>
          <w:sz w:val="24"/>
          <w:szCs w:val="24"/>
        </w:rPr>
        <w:t>P. Tchórz</w:t>
      </w:r>
      <w:r w:rsidRPr="00B81A68">
        <w:rPr>
          <w:rFonts w:ascii="Times New Roman" w:hAnsi="Times New Roman"/>
          <w:sz w:val="24"/>
          <w:szCs w:val="24"/>
          <w:vertAlign w:val="superscript"/>
        </w:rPr>
        <w:t>1</w:t>
      </w:r>
      <w:r w:rsidRPr="00B81A68">
        <w:rPr>
          <w:rFonts w:ascii="Times New Roman" w:hAnsi="Times New Roman"/>
          <w:sz w:val="24"/>
          <w:szCs w:val="24"/>
        </w:rPr>
        <w:t>, T. Chodukowski</w:t>
      </w:r>
      <w:r w:rsidRPr="00B81A68">
        <w:rPr>
          <w:rFonts w:ascii="Times New Roman" w:hAnsi="Times New Roman"/>
          <w:sz w:val="24"/>
          <w:szCs w:val="24"/>
          <w:vertAlign w:val="superscript"/>
        </w:rPr>
        <w:t>1</w:t>
      </w:r>
      <w:r w:rsidRPr="00B81A68">
        <w:rPr>
          <w:rFonts w:ascii="Times New Roman" w:hAnsi="Times New Roman"/>
          <w:sz w:val="24"/>
          <w:szCs w:val="24"/>
        </w:rPr>
        <w:t>, M. Rosiński</w:t>
      </w:r>
      <w:r w:rsidRPr="00B81A68">
        <w:rPr>
          <w:rFonts w:ascii="Times New Roman" w:hAnsi="Times New Roman"/>
          <w:sz w:val="24"/>
          <w:szCs w:val="24"/>
          <w:vertAlign w:val="superscript"/>
        </w:rPr>
        <w:t>1</w:t>
      </w:r>
      <w:r w:rsidRPr="00B81A68">
        <w:rPr>
          <w:rFonts w:ascii="Times New Roman" w:hAnsi="Times New Roman"/>
          <w:sz w:val="24"/>
          <w:szCs w:val="24"/>
        </w:rPr>
        <w:t>,  M. Szymański</w:t>
      </w:r>
      <w:r w:rsidRPr="00B81A68">
        <w:rPr>
          <w:rFonts w:ascii="Times New Roman" w:hAnsi="Times New Roman"/>
          <w:sz w:val="24"/>
          <w:szCs w:val="24"/>
          <w:vertAlign w:val="superscript"/>
        </w:rPr>
        <w:t>1</w:t>
      </w:r>
      <w:r w:rsidRPr="00B81A68">
        <w:rPr>
          <w:rFonts w:ascii="Times New Roman" w:hAnsi="Times New Roman"/>
          <w:sz w:val="24"/>
          <w:szCs w:val="24"/>
        </w:rPr>
        <w:t>, S. Borodziuk</w:t>
      </w:r>
      <w:r w:rsidRPr="00B81A68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33B59775" w14:textId="2D7DC759" w:rsidR="00172F51" w:rsidRPr="00B00A4B" w:rsidRDefault="00172F51" w:rsidP="00B81A68">
      <w:pPr>
        <w:spacing w:line="240" w:lineRule="auto"/>
        <w:jc w:val="center"/>
        <w:rPr>
          <w:lang w:val="en-US"/>
        </w:rPr>
      </w:pPr>
      <w:r w:rsidRPr="00DC42A2">
        <w:rPr>
          <w:i/>
          <w:iCs/>
          <w:vertAlign w:val="superscript"/>
          <w:lang w:val="en-US"/>
        </w:rPr>
        <w:t>1</w:t>
      </w:r>
      <w:r w:rsidRPr="00B00A4B">
        <w:rPr>
          <w:i/>
          <w:iCs/>
          <w:lang w:val="en-US"/>
        </w:rPr>
        <w:t xml:space="preserve"> </w:t>
      </w:r>
      <w:r w:rsidR="00C603E9" w:rsidRPr="00827EC2">
        <w:rPr>
          <w:rFonts w:ascii="Times New Roman" w:hAnsi="Times New Roman"/>
          <w:i/>
          <w:iCs/>
          <w:lang w:val="en-US"/>
        </w:rPr>
        <w:t xml:space="preserve">Institute of Plasma Physics and Laser </w:t>
      </w:r>
      <w:proofErr w:type="spellStart"/>
      <w:r w:rsidR="00C603E9" w:rsidRPr="00827EC2">
        <w:rPr>
          <w:rFonts w:ascii="Times New Roman" w:hAnsi="Times New Roman"/>
          <w:i/>
          <w:iCs/>
          <w:lang w:val="en-US"/>
        </w:rPr>
        <w:t>Microfusion</w:t>
      </w:r>
      <w:proofErr w:type="spellEnd"/>
      <w:r w:rsidR="00C603E9" w:rsidRPr="00827EC2">
        <w:rPr>
          <w:rFonts w:ascii="Times New Roman" w:hAnsi="Times New Roman"/>
          <w:i/>
          <w:iCs/>
          <w:lang w:val="en-US"/>
        </w:rPr>
        <w:t>, Warsaw, Poland</w:t>
      </w:r>
    </w:p>
    <w:p w14:paraId="3C299BA5" w14:textId="0652E236" w:rsidR="00172F51" w:rsidRDefault="00172F51" w:rsidP="00B81A68">
      <w:pPr>
        <w:pStyle w:val="Default"/>
        <w:rPr>
          <w:lang w:val="en-US"/>
        </w:rPr>
      </w:pPr>
    </w:p>
    <w:p w14:paraId="34BCE4DF" w14:textId="77777777" w:rsidR="00B81A68" w:rsidRPr="007C1473" w:rsidRDefault="00B81A68" w:rsidP="00B81A68">
      <w:pPr>
        <w:pStyle w:val="Default"/>
        <w:rPr>
          <w:lang w:val="en-US"/>
        </w:rPr>
      </w:pPr>
    </w:p>
    <w:p w14:paraId="63F78DD6" w14:textId="77777777" w:rsidR="00C603E9" w:rsidRPr="00C603E9" w:rsidRDefault="00C603E9" w:rsidP="00C603E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603E9">
        <w:rPr>
          <w:rFonts w:ascii="Times New Roman" w:hAnsi="Times New Roman"/>
          <w:sz w:val="24"/>
          <w:szCs w:val="24"/>
          <w:lang w:val="en-US"/>
        </w:rPr>
        <w:t xml:space="preserve">Majority of current research related to proton-boron approach of laser fusion employ hundreds of TW and PW-class laser systems to increase yield of alpha particles produced during </w:t>
      </w:r>
      <m:oMath>
        <m:r>
          <w:rPr>
            <w:rFonts w:ascii="Cambria Math" w:hAnsi="Cambria Math"/>
            <w:sz w:val="24"/>
            <w:szCs w:val="24"/>
            <w:lang w:val="en-US"/>
          </w:rPr>
          <m:t>p+</m:t>
        </m:r>
        <m:sPre>
          <m:sPre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PrePr>
          <m:sub/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11</m:t>
            </m:r>
          </m:sup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sPre>
      </m:oMath>
      <w:r w:rsidRPr="00C603E9">
        <w:rPr>
          <w:rFonts w:ascii="Times New Roman" w:hAnsi="Times New Roman"/>
          <w:sz w:val="24"/>
          <w:szCs w:val="24"/>
          <w:lang w:val="en-US"/>
        </w:rPr>
        <w:t xml:space="preserve"> reaction </w:t>
      </w:r>
      <w:sdt>
        <w:sdtPr>
          <w:rPr>
            <w:rFonts w:ascii="Times New Roman" w:hAnsi="Times New Roman"/>
            <w:color w:val="000000"/>
            <w:sz w:val="24"/>
            <w:szCs w:val="24"/>
            <w:lang w:val="en-US"/>
          </w:rPr>
          <w:tag w:val="MENDELEY_CITATION_v3_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"/>
          <w:id w:val="231899485"/>
          <w:placeholder>
            <w:docPart w:val="13DA0C994E7D437FBB6D18DF76D27EDE"/>
          </w:placeholder>
        </w:sdtPr>
        <w:sdtContent>
          <w:r w:rsidRPr="00C603E9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[1]</w:t>
          </w:r>
        </w:sdtContent>
      </w:sdt>
      <w:sdt>
        <w:sdtPr>
          <w:rPr>
            <w:rFonts w:ascii="Times New Roman" w:hAnsi="Times New Roman"/>
            <w:color w:val="000000"/>
            <w:sz w:val="24"/>
            <w:szCs w:val="24"/>
            <w:lang w:val="en-US"/>
          </w:rPr>
          <w:tag w:val="MENDELEY_CITATION_v3_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"/>
          <w:id w:val="-1193379701"/>
          <w:placeholder>
            <w:docPart w:val="13DA0C994E7D437FBB6D18DF76D27EDE"/>
          </w:placeholder>
        </w:sdtPr>
        <w:sdtContent>
          <w:r w:rsidRPr="00C603E9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[2]</w:t>
          </w:r>
        </w:sdtContent>
      </w:sdt>
      <w:r w:rsidRPr="00C603E9">
        <w:rPr>
          <w:rFonts w:ascii="Times New Roman" w:hAnsi="Times New Roman"/>
          <w:sz w:val="24"/>
          <w:szCs w:val="24"/>
          <w:lang w:val="en-US"/>
        </w:rPr>
        <w:t xml:space="preserve">. Recently, such laser systems became much more accessible, however the importance of enabling as many research groups as possible to contribute in the laser-fusion field requires seeking alternative approaches that could be implemented using moderate laser intensities. In this work we report generation of energetic </w:t>
      </w:r>
      <m:oMath>
        <m:r>
          <w:rPr>
            <w:rFonts w:ascii="Cambria Math" w:hAnsi="Cambria Math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&gt;4 MeV</m:t>
        </m:r>
      </m:oMath>
      <w:r w:rsidRPr="00C603E9">
        <w:rPr>
          <w:rFonts w:ascii="Times New Roman" w:hAnsi="Times New Roman"/>
          <w:sz w:val="24"/>
          <w:szCs w:val="24"/>
          <w:lang w:val="en-US"/>
        </w:rPr>
        <w:t xml:space="preserve">), intense and directed proton beam during Cavity Pressure Acceleration (CPA) scenario of laser-matter interaction, where </w:t>
      </w:r>
      <m:oMath>
        <m:r>
          <w:rPr>
            <w:rFonts w:ascii="Cambria Math" w:hAnsi="Cambria Math"/>
            <w:sz w:val="24"/>
            <w:szCs w:val="24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</m:oMath>
      <w:r w:rsidRPr="00C603E9">
        <w:rPr>
          <w:rFonts w:ascii="Times New Roman" w:hAnsi="Times New Roman"/>
          <w:sz w:val="24"/>
          <w:szCs w:val="24"/>
          <w:lang w:val="en-US"/>
        </w:rPr>
        <w:t xml:space="preserve"> foils were used inside </w:t>
      </w:r>
      <w:r w:rsidRPr="00C603E9">
        <w:rPr>
          <w:sz w:val="24"/>
          <w:szCs w:val="24"/>
          <w:lang w:val="en-US"/>
        </w:rPr>
        <w:t>the target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 cavity </w:t>
      </w:r>
      <w:sdt>
        <w:sdtPr>
          <w:rPr>
            <w:rFonts w:ascii="Times New Roman" w:hAnsi="Times New Roman"/>
            <w:color w:val="000000"/>
            <w:sz w:val="24"/>
            <w:szCs w:val="24"/>
            <w:lang w:val="en-US"/>
          </w:rPr>
          <w:tag w:val="MENDELEY_CITATION_v3_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"/>
          <w:id w:val="-1629000300"/>
          <w:placeholder>
            <w:docPart w:val="13DA0C994E7D437FBB6D18DF76D27EDE"/>
          </w:placeholder>
        </w:sdtPr>
        <w:sdtContent>
          <w:r w:rsidRPr="00C603E9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[3]</w:t>
          </w:r>
        </w:sdtContent>
      </w:sdt>
      <w:sdt>
        <w:sdtPr>
          <w:rPr>
            <w:rFonts w:ascii="Times New Roman" w:hAnsi="Times New Roman"/>
            <w:color w:val="000000"/>
            <w:sz w:val="24"/>
            <w:szCs w:val="24"/>
            <w:lang w:val="en-US"/>
          </w:rPr>
          <w:tag w:val="MENDELEY_CITATION_v3_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"/>
          <w:id w:val="-1389494414"/>
          <w:placeholder>
            <w:docPart w:val="13DA0C994E7D437FBB6D18DF76D27EDE"/>
          </w:placeholder>
        </w:sdtPr>
        <w:sdtContent>
          <w:r w:rsidRPr="00C603E9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[4]</w:t>
          </w:r>
        </w:sdtContent>
      </w:sdt>
      <w:r w:rsidRPr="00C603E9">
        <w:rPr>
          <w:rFonts w:ascii="Times New Roman" w:hAnsi="Times New Roman"/>
          <w:sz w:val="24"/>
          <w:szCs w:val="24"/>
          <w:lang w:val="en-US"/>
        </w:rPr>
        <w:t xml:space="preserve">.  The origin of these protons is one of deuterium-deuterium fusion reaction channels, in which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sup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</m:sPre>
      </m:oMath>
      <w:r w:rsidRPr="00C603E9">
        <w:rPr>
          <w:rFonts w:ascii="Times New Roman" w:hAnsi="Times New Roman"/>
          <w:sz w:val="24"/>
          <w:szCs w:val="24"/>
          <w:lang w:val="en-US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+</m:t>
            </m:r>
          </m:sup>
        </m:sSup>
      </m:oMath>
      <w:r w:rsidRPr="00C603E9">
        <w:rPr>
          <w:rFonts w:ascii="Times New Roman" w:hAnsi="Times New Roman"/>
          <w:sz w:val="24"/>
          <w:szCs w:val="24"/>
          <w:lang w:val="en-US"/>
        </w:rPr>
        <w:t xml:space="preserve"> are produced. The measurements of proton energy spectra carried out during this experiment served as an input for preliminary Monte Carlo simulations (FLUKA) </w:t>
      </w:r>
      <w:sdt>
        <w:sdtPr>
          <w:rPr>
            <w:rFonts w:ascii="Times New Roman" w:hAnsi="Times New Roman"/>
            <w:color w:val="000000"/>
            <w:sz w:val="24"/>
            <w:szCs w:val="24"/>
            <w:lang w:val="en-US"/>
          </w:rPr>
          <w:tag w:val="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"/>
          <w:id w:val="1637916074"/>
          <w:placeholder>
            <w:docPart w:val="13DA0C994E7D437FBB6D18DF76D27EDE"/>
          </w:placeholder>
        </w:sdtPr>
        <w:sdtContent>
          <w:r w:rsidRPr="00C603E9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[5]–[7]</w:t>
          </w:r>
        </w:sdtContent>
      </w:sdt>
      <w:r w:rsidRPr="00C603E9">
        <w:rPr>
          <w:rFonts w:ascii="Times New Roman" w:hAnsi="Times New Roman"/>
          <w:sz w:val="24"/>
          <w:szCs w:val="24"/>
          <w:lang w:val="en-US"/>
        </w:rPr>
        <w:t xml:space="preserve"> of proton beam colliding with boron targets of different thickness, which suggest potential for few-TW laser systems to generate alpha particle flux comparable to these achieved using the most powerful laser beamlines.</w:t>
      </w:r>
    </w:p>
    <w:p w14:paraId="2B093F7B" w14:textId="77777777" w:rsidR="00C603E9" w:rsidRPr="005F41BE" w:rsidRDefault="00C603E9" w:rsidP="00C603E9">
      <w:pPr>
        <w:spacing w:line="240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lang w:val="en-US"/>
        </w:rPr>
        <w:br/>
      </w:r>
      <w:r w:rsidRPr="005F41BE">
        <w:rPr>
          <w:rFonts w:ascii="Times New Roman" w:hAnsi="Times New Roman"/>
          <w:b/>
          <w:bCs/>
          <w:lang w:val="en-US"/>
        </w:rPr>
        <w:t>References</w:t>
      </w:r>
    </w:p>
    <w:p w14:paraId="1CD52B60" w14:textId="77777777" w:rsidR="00C603E9" w:rsidRPr="00C603E9" w:rsidRDefault="00C603E9" w:rsidP="00C603E9">
      <w:pPr>
        <w:autoSpaceDE w:val="0"/>
        <w:autoSpaceDN w:val="0"/>
        <w:spacing w:line="240" w:lineRule="auto"/>
        <w:ind w:hanging="640"/>
        <w:rPr>
          <w:rFonts w:ascii="Times New Roman" w:hAnsi="Times New Roman"/>
          <w:sz w:val="24"/>
          <w:szCs w:val="24"/>
          <w:lang w:val="en-US"/>
        </w:rPr>
      </w:pPr>
      <w:r w:rsidRPr="00C603E9">
        <w:rPr>
          <w:rFonts w:ascii="Times New Roman" w:hAnsi="Times New Roman"/>
          <w:sz w:val="24"/>
          <w:szCs w:val="24"/>
          <w:lang w:val="en-US"/>
        </w:rPr>
        <w:t>[1]</w:t>
      </w:r>
      <w:r w:rsidRPr="00C603E9">
        <w:rPr>
          <w:rFonts w:ascii="Times New Roman" w:hAnsi="Times New Roman"/>
          <w:sz w:val="24"/>
          <w:szCs w:val="24"/>
          <w:lang w:val="en-US"/>
        </w:rPr>
        <w:tab/>
        <w:t xml:space="preserve">J.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Bonvalet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et al.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“Energetic </w:t>
      </w:r>
      <w:r w:rsidRPr="00C603E9">
        <w:rPr>
          <w:rFonts w:ascii="Times New Roman" w:hAnsi="Times New Roman"/>
          <w:sz w:val="24"/>
          <w:szCs w:val="24"/>
        </w:rPr>
        <w:t>α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-particle sources produced through proton-boron reactions by high-energy high-intensity laser beams,”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Phys Rev E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vol. 103, no. 5–1, May 2021,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>: 10.1103/PHYSREVE.103.053202.</w:t>
      </w:r>
    </w:p>
    <w:p w14:paraId="38EDC59C" w14:textId="77777777" w:rsidR="00C603E9" w:rsidRPr="00C603E9" w:rsidRDefault="00C603E9" w:rsidP="00C603E9">
      <w:pPr>
        <w:autoSpaceDE w:val="0"/>
        <w:autoSpaceDN w:val="0"/>
        <w:spacing w:line="240" w:lineRule="auto"/>
        <w:ind w:hanging="640"/>
        <w:rPr>
          <w:rFonts w:ascii="Times New Roman" w:hAnsi="Times New Roman"/>
          <w:sz w:val="24"/>
          <w:szCs w:val="24"/>
          <w:lang w:val="en-US"/>
        </w:rPr>
      </w:pPr>
      <w:r w:rsidRPr="00C603E9">
        <w:rPr>
          <w:rFonts w:ascii="Times New Roman" w:hAnsi="Times New Roman"/>
          <w:sz w:val="24"/>
          <w:szCs w:val="24"/>
          <w:lang w:val="en-US"/>
        </w:rPr>
        <w:t>[2]</w:t>
      </w:r>
      <w:r w:rsidRPr="00C603E9">
        <w:rPr>
          <w:rFonts w:ascii="Times New Roman" w:hAnsi="Times New Roman"/>
          <w:sz w:val="24"/>
          <w:szCs w:val="24"/>
          <w:lang w:val="en-US"/>
        </w:rPr>
        <w:tab/>
        <w:t xml:space="preserve">D. Margarone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et al.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“In-Target Proton-Boron Nuclear Fusion Using a PW-Class Laser,”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Applied Sciences 2022, Vol. 12, Page 1444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vol. 12, no. 3, p. 1444, Jan. 2022,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>: 10.3390/APP12031444.</w:t>
      </w:r>
    </w:p>
    <w:p w14:paraId="14C2D34E" w14:textId="77777777" w:rsidR="00C603E9" w:rsidRPr="00C603E9" w:rsidRDefault="00C603E9" w:rsidP="00C603E9">
      <w:pPr>
        <w:autoSpaceDE w:val="0"/>
        <w:autoSpaceDN w:val="0"/>
        <w:spacing w:line="240" w:lineRule="auto"/>
        <w:ind w:hanging="640"/>
        <w:rPr>
          <w:rFonts w:ascii="Times New Roman" w:hAnsi="Times New Roman"/>
          <w:sz w:val="24"/>
          <w:szCs w:val="24"/>
          <w:lang w:val="en-US"/>
        </w:rPr>
      </w:pPr>
      <w:r w:rsidRPr="00C603E9">
        <w:rPr>
          <w:rFonts w:ascii="Times New Roman" w:hAnsi="Times New Roman"/>
          <w:sz w:val="24"/>
          <w:szCs w:val="24"/>
          <w:lang w:val="en-US"/>
        </w:rPr>
        <w:t>[3]</w:t>
      </w:r>
      <w:r w:rsidRPr="00C603E9">
        <w:rPr>
          <w:rFonts w:ascii="Times New Roman" w:hAnsi="Times New Roman"/>
          <w:sz w:val="24"/>
          <w:szCs w:val="24"/>
          <w:lang w:val="en-US"/>
        </w:rPr>
        <w:tab/>
        <w:t xml:space="preserve">T. Chodukowski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et al.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“Neutron production in cavity pressure acceleration of plasma objects,”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AIP Adv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vol. 10, no. 8, Aug. 2020,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>: 10.1063/5.0005977.</w:t>
      </w:r>
    </w:p>
    <w:p w14:paraId="113124D1" w14:textId="77777777" w:rsidR="00C603E9" w:rsidRPr="00C603E9" w:rsidRDefault="00C603E9" w:rsidP="00C603E9">
      <w:pPr>
        <w:autoSpaceDE w:val="0"/>
        <w:autoSpaceDN w:val="0"/>
        <w:spacing w:line="240" w:lineRule="auto"/>
        <w:ind w:hanging="640"/>
        <w:rPr>
          <w:rFonts w:ascii="Times New Roman" w:hAnsi="Times New Roman"/>
          <w:sz w:val="24"/>
          <w:szCs w:val="24"/>
          <w:lang w:val="en-US"/>
        </w:rPr>
      </w:pPr>
      <w:r w:rsidRPr="00C603E9">
        <w:rPr>
          <w:rFonts w:ascii="Times New Roman" w:hAnsi="Times New Roman"/>
          <w:sz w:val="24"/>
          <w:szCs w:val="24"/>
          <w:lang w:val="en-US"/>
        </w:rPr>
        <w:t>[4]</w:t>
      </w:r>
      <w:r w:rsidRPr="00C603E9">
        <w:rPr>
          <w:rFonts w:ascii="Times New Roman" w:hAnsi="Times New Roman"/>
          <w:sz w:val="24"/>
          <w:szCs w:val="24"/>
          <w:lang w:val="en-US"/>
        </w:rPr>
        <w:tab/>
        <w:t xml:space="preserve">S. Borodziuk, A.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Kasperczuk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 xml:space="preserve">, and T. Pisarczyk, “Cavity pressure acceleration: An efficient laser-based method of production of high-velocity macroparticles,”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Appl. Phys. Lett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vol. 95, p. 231501, 2009,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>: 10.1063/1.3271693.</w:t>
      </w:r>
    </w:p>
    <w:p w14:paraId="255E125C" w14:textId="77777777" w:rsidR="00C603E9" w:rsidRPr="00C603E9" w:rsidRDefault="00C603E9" w:rsidP="00C603E9">
      <w:pPr>
        <w:autoSpaceDE w:val="0"/>
        <w:autoSpaceDN w:val="0"/>
        <w:spacing w:line="240" w:lineRule="auto"/>
        <w:ind w:hanging="640"/>
        <w:rPr>
          <w:rFonts w:ascii="Times New Roman" w:hAnsi="Times New Roman"/>
          <w:sz w:val="24"/>
          <w:szCs w:val="24"/>
          <w:lang w:val="en-US"/>
        </w:rPr>
      </w:pPr>
      <w:r w:rsidRPr="00C603E9">
        <w:rPr>
          <w:rFonts w:ascii="Times New Roman" w:hAnsi="Times New Roman"/>
          <w:sz w:val="24"/>
          <w:szCs w:val="24"/>
          <w:lang w:val="en-US"/>
        </w:rPr>
        <w:t>[5]</w:t>
      </w:r>
      <w:r w:rsidRPr="00C603E9">
        <w:rPr>
          <w:rFonts w:ascii="Times New Roman" w:hAnsi="Times New Roman"/>
          <w:sz w:val="24"/>
          <w:szCs w:val="24"/>
          <w:lang w:val="en-US"/>
        </w:rPr>
        <w:tab/>
        <w:t xml:space="preserve">V.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Vlachoudis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>, “FLAIR: A POWERFUL BUT USER FRIENDLY GRAPHICAL INTERFACE FOR FLUKA,” 2009.</w:t>
      </w:r>
    </w:p>
    <w:p w14:paraId="24F32240" w14:textId="77777777" w:rsidR="00C603E9" w:rsidRPr="00C603E9" w:rsidRDefault="00C603E9" w:rsidP="00C603E9">
      <w:pPr>
        <w:autoSpaceDE w:val="0"/>
        <w:autoSpaceDN w:val="0"/>
        <w:spacing w:line="240" w:lineRule="auto"/>
        <w:ind w:hanging="640"/>
        <w:rPr>
          <w:rFonts w:ascii="Times New Roman" w:hAnsi="Times New Roman"/>
          <w:sz w:val="24"/>
          <w:szCs w:val="24"/>
          <w:lang w:val="en-US"/>
        </w:rPr>
      </w:pPr>
      <w:r w:rsidRPr="00C603E9">
        <w:rPr>
          <w:rFonts w:ascii="Times New Roman" w:hAnsi="Times New Roman"/>
          <w:sz w:val="24"/>
          <w:szCs w:val="24"/>
          <w:lang w:val="en-US"/>
        </w:rPr>
        <w:t>[6]</w:t>
      </w:r>
      <w:r w:rsidRPr="00C603E9">
        <w:rPr>
          <w:rFonts w:ascii="Times New Roman" w:hAnsi="Times New Roman"/>
          <w:sz w:val="24"/>
          <w:szCs w:val="24"/>
          <w:lang w:val="en-US"/>
        </w:rPr>
        <w:tab/>
        <w:t xml:space="preserve">G.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Battistoni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et al.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“Overview of the FLUKA code,”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 xml:space="preserve">Ann </w:t>
      </w:r>
      <w:proofErr w:type="spellStart"/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Nucl</w:t>
      </w:r>
      <w:proofErr w:type="spellEnd"/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 xml:space="preserve"> Energy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vol. 82, pp. 10–18, Aug. 2015,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>: 10.1016/J.ANUCENE.2014.11.007.</w:t>
      </w:r>
    </w:p>
    <w:p w14:paraId="521EF359" w14:textId="5B8C2C6C" w:rsidR="00172F51" w:rsidRPr="00172F51" w:rsidRDefault="00C603E9" w:rsidP="00C603E9">
      <w:pPr>
        <w:autoSpaceDE w:val="0"/>
        <w:autoSpaceDN w:val="0"/>
        <w:spacing w:line="240" w:lineRule="auto"/>
        <w:ind w:hanging="640"/>
        <w:rPr>
          <w:lang w:val="en-US"/>
        </w:rPr>
      </w:pPr>
      <w:r w:rsidRPr="00C603E9">
        <w:rPr>
          <w:rFonts w:ascii="Times New Roman" w:hAnsi="Times New Roman"/>
          <w:sz w:val="24"/>
          <w:szCs w:val="24"/>
          <w:lang w:val="en-US"/>
        </w:rPr>
        <w:t>[7]</w:t>
      </w:r>
      <w:r w:rsidRPr="00C603E9">
        <w:rPr>
          <w:rFonts w:ascii="Times New Roman" w:hAnsi="Times New Roman"/>
          <w:sz w:val="24"/>
          <w:szCs w:val="24"/>
          <w:lang w:val="en-US"/>
        </w:rPr>
        <w:tab/>
        <w:t xml:space="preserve">C.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Ahdida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et al.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“New Capabilities of the FLUKA Multi-Purpose Code,” </w:t>
      </w:r>
      <w:r w:rsidRPr="00C603E9">
        <w:rPr>
          <w:rFonts w:ascii="Times New Roman" w:hAnsi="Times New Roman"/>
          <w:i/>
          <w:iCs/>
          <w:sz w:val="24"/>
          <w:szCs w:val="24"/>
          <w:lang w:val="en-US"/>
        </w:rPr>
        <w:t>Front Phys</w:t>
      </w:r>
      <w:r w:rsidRPr="00C603E9">
        <w:rPr>
          <w:rFonts w:ascii="Times New Roman" w:hAnsi="Times New Roman"/>
          <w:sz w:val="24"/>
          <w:szCs w:val="24"/>
          <w:lang w:val="en-US"/>
        </w:rPr>
        <w:t xml:space="preserve">, vol. 9, p. 705, Jan. 2022, </w:t>
      </w:r>
      <w:proofErr w:type="spellStart"/>
      <w:r w:rsidRPr="00C603E9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C603E9">
        <w:rPr>
          <w:rFonts w:ascii="Times New Roman" w:hAnsi="Times New Roman"/>
          <w:sz w:val="24"/>
          <w:szCs w:val="24"/>
          <w:lang w:val="en-US"/>
        </w:rPr>
        <w:t>: 10.3389/FPHY.2021.788253/BIBTEX.</w:t>
      </w: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172F51"/>
    <w:rsid w:val="002613C6"/>
    <w:rsid w:val="002A0132"/>
    <w:rsid w:val="002B1B1E"/>
    <w:rsid w:val="0047107B"/>
    <w:rsid w:val="004B6517"/>
    <w:rsid w:val="004E0655"/>
    <w:rsid w:val="00574ABC"/>
    <w:rsid w:val="005B2E78"/>
    <w:rsid w:val="007C1473"/>
    <w:rsid w:val="008A02C6"/>
    <w:rsid w:val="008E26FD"/>
    <w:rsid w:val="00910550"/>
    <w:rsid w:val="009A3324"/>
    <w:rsid w:val="00B14154"/>
    <w:rsid w:val="00B81A68"/>
    <w:rsid w:val="00C603E9"/>
    <w:rsid w:val="00C67C56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C8EFC3CE-A1C6-42D6-BFF8-3AE17A33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kstdymka">
    <w:name w:val="Balloon Text"/>
    <w:basedOn w:val="Normalny"/>
    <w:link w:val="TekstdymkaZnak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DA0C994E7D437FBB6D18DF76D27E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178C0-AA23-47D6-97EF-6D3A7CA8B866}"/>
      </w:docPartPr>
      <w:docPartBody>
        <w:p w:rsidR="00000000" w:rsidRDefault="00DE1C45" w:rsidP="00DE1C45">
          <w:pPr>
            <w:pStyle w:val="13DA0C994E7D437FBB6D18DF76D27EDE"/>
          </w:pPr>
          <w:r w:rsidRPr="00250A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45"/>
    <w:rsid w:val="00266C22"/>
    <w:rsid w:val="00D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1C45"/>
    <w:rPr>
      <w:color w:val="808080"/>
    </w:rPr>
  </w:style>
  <w:style w:type="paragraph" w:customStyle="1" w:styleId="5FB14B43F5AF43328ABECE92675339BE">
    <w:name w:val="5FB14B43F5AF43328ABECE92675339BE"/>
    <w:rsid w:val="00DE1C45"/>
  </w:style>
  <w:style w:type="paragraph" w:customStyle="1" w:styleId="13DA0C994E7D437FBB6D18DF76D27EDE">
    <w:name w:val="13DA0C994E7D437FBB6D18DF76D27EDE"/>
    <w:rsid w:val="00DE1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Przemysław Tchórz</cp:lastModifiedBy>
  <cp:revision>3</cp:revision>
  <dcterms:created xsi:type="dcterms:W3CDTF">2023-01-30T07:59:00Z</dcterms:created>
  <dcterms:modified xsi:type="dcterms:W3CDTF">2023-01-30T08:02:00Z</dcterms:modified>
</cp:coreProperties>
</file>