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1665B" w14:textId="54841EEE" w:rsidR="00172F51" w:rsidRPr="001F12F7" w:rsidRDefault="00D22F5D" w:rsidP="001F12F7">
      <w:pPr>
        <w:pStyle w:val="Defaul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</w:t>
      </w:r>
      <w:r w:rsidR="001F12F7" w:rsidRPr="001F12F7">
        <w:rPr>
          <w:b/>
          <w:bCs/>
          <w:sz w:val="28"/>
          <w:szCs w:val="28"/>
          <w:lang w:val="en-US"/>
        </w:rPr>
        <w:t xml:space="preserve">onization </w:t>
      </w:r>
      <w:r w:rsidR="005404DC">
        <w:rPr>
          <w:b/>
          <w:bCs/>
          <w:sz w:val="28"/>
          <w:szCs w:val="28"/>
          <w:lang w:val="en-US"/>
        </w:rPr>
        <w:t>d</w:t>
      </w:r>
      <w:r w:rsidR="001F12F7" w:rsidRPr="001F12F7">
        <w:rPr>
          <w:b/>
          <w:bCs/>
          <w:sz w:val="28"/>
          <w:szCs w:val="28"/>
          <w:lang w:val="en-US"/>
        </w:rPr>
        <w:t xml:space="preserve">ynamics in </w:t>
      </w:r>
      <w:r w:rsidR="001F12F7">
        <w:rPr>
          <w:b/>
          <w:bCs/>
          <w:sz w:val="28"/>
          <w:szCs w:val="28"/>
          <w:lang w:val="en-US"/>
        </w:rPr>
        <w:t>ultra-</w:t>
      </w:r>
      <w:r w:rsidR="001F12F7" w:rsidRPr="001F12F7">
        <w:rPr>
          <w:b/>
          <w:bCs/>
          <w:sz w:val="28"/>
          <w:szCs w:val="28"/>
          <w:lang w:val="en-US"/>
        </w:rPr>
        <w:t>relativistic laser plasmas</w:t>
      </w:r>
      <w:r w:rsidR="001F12F7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br/>
      </w:r>
      <w:r w:rsidR="001F12F7" w:rsidRPr="001F12F7">
        <w:rPr>
          <w:b/>
          <w:bCs/>
          <w:sz w:val="28"/>
          <w:szCs w:val="28"/>
          <w:lang w:val="en-US"/>
        </w:rPr>
        <w:t>using</w:t>
      </w:r>
      <w:r w:rsidR="001F12F7">
        <w:rPr>
          <w:b/>
          <w:bCs/>
          <w:sz w:val="28"/>
          <w:szCs w:val="28"/>
          <w:lang w:val="en-US"/>
        </w:rPr>
        <w:t xml:space="preserve"> X-ray free electron lasers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4059A6EC" w:rsidR="0007701F" w:rsidRPr="007C1473" w:rsidRDefault="008860BF" w:rsidP="008860BF">
      <w:pPr>
        <w:pStyle w:val="Default"/>
        <w:jc w:val="center"/>
        <w:rPr>
          <w:lang w:val="en-US"/>
        </w:rPr>
      </w:pPr>
      <w:r w:rsidRPr="008860BF">
        <w:rPr>
          <w:lang w:val="en-US"/>
        </w:rPr>
        <w:t>Mikhail Mishchenko</w:t>
      </w:r>
      <w:r w:rsidRPr="008860BF">
        <w:rPr>
          <w:u w:val="single"/>
          <w:vertAlign w:val="superscript"/>
          <w:lang w:val="en-US"/>
        </w:rPr>
        <w:t>1</w:t>
      </w:r>
      <w:r w:rsidRPr="008860BF">
        <w:rPr>
          <w:lang w:val="en-US"/>
        </w:rPr>
        <w:t>, Motoaki Nakatsutsumi</w:t>
      </w:r>
      <w:r w:rsidRPr="008860BF">
        <w:rPr>
          <w:vertAlign w:val="superscript"/>
          <w:lang w:val="en-US"/>
        </w:rPr>
        <w:t>1</w:t>
      </w:r>
      <w:r w:rsidRPr="008860BF">
        <w:rPr>
          <w:lang w:val="en-US"/>
        </w:rPr>
        <w:t>, Erik Brambrink</w:t>
      </w:r>
      <w:r w:rsidRPr="008860BF">
        <w:rPr>
          <w:vertAlign w:val="superscript"/>
          <w:lang w:val="en-US"/>
        </w:rPr>
        <w:t>1</w:t>
      </w:r>
      <w:r w:rsidRPr="008860BF">
        <w:rPr>
          <w:lang w:val="en-US"/>
        </w:rPr>
        <w:t>, Toma Toncian</w:t>
      </w:r>
      <w:r w:rsidRPr="008860BF">
        <w:rPr>
          <w:vertAlign w:val="superscript"/>
          <w:lang w:val="en-US"/>
        </w:rPr>
        <w:t>2</w:t>
      </w:r>
      <w:r w:rsidRPr="008860BF">
        <w:rPr>
          <w:lang w:val="en-US"/>
        </w:rPr>
        <w:t>, Dominik Kraus</w:t>
      </w:r>
      <w:r w:rsidRPr="008860BF">
        <w:rPr>
          <w:vertAlign w:val="superscript"/>
          <w:lang w:val="en-US"/>
        </w:rPr>
        <w:t>2</w:t>
      </w:r>
      <w:r w:rsidRPr="008860BF">
        <w:rPr>
          <w:lang w:val="en-US"/>
        </w:rPr>
        <w:t>, Irene Prencipe</w:t>
      </w:r>
      <w:r w:rsidRPr="008860BF">
        <w:rPr>
          <w:vertAlign w:val="superscript"/>
          <w:lang w:val="en-US"/>
        </w:rPr>
        <w:t>2</w:t>
      </w:r>
      <w:r w:rsidRPr="008860BF">
        <w:rPr>
          <w:lang w:val="en-US"/>
        </w:rPr>
        <w:t>, Thomas Kluge</w:t>
      </w:r>
      <w:r w:rsidRPr="008860BF">
        <w:rPr>
          <w:vertAlign w:val="superscript"/>
          <w:lang w:val="en-US"/>
        </w:rPr>
        <w:t>2</w:t>
      </w:r>
      <w:r w:rsidRPr="008860BF">
        <w:rPr>
          <w:lang w:val="en-US"/>
        </w:rPr>
        <w:t>, Thomas Cowan</w:t>
      </w:r>
      <w:r w:rsidRPr="008860BF">
        <w:rPr>
          <w:vertAlign w:val="superscript"/>
          <w:lang w:val="en-US"/>
        </w:rPr>
        <w:t>2</w:t>
      </w:r>
      <w:r w:rsidRPr="008860BF">
        <w:rPr>
          <w:lang w:val="en-US"/>
        </w:rPr>
        <w:t>, Lingen Huang</w:t>
      </w:r>
      <w:r w:rsidRPr="008860BF">
        <w:rPr>
          <w:vertAlign w:val="superscript"/>
          <w:lang w:val="en-US"/>
        </w:rPr>
        <w:t>2</w:t>
      </w:r>
      <w:r w:rsidRPr="008860BF">
        <w:rPr>
          <w:lang w:val="en-US"/>
        </w:rPr>
        <w:t>, Michal Smid</w:t>
      </w:r>
      <w:r w:rsidRPr="008860BF">
        <w:rPr>
          <w:vertAlign w:val="superscript"/>
          <w:lang w:val="en-US"/>
        </w:rPr>
        <w:t>2</w:t>
      </w:r>
      <w:r w:rsidRPr="008860BF">
        <w:rPr>
          <w:lang w:val="en-US"/>
        </w:rPr>
        <w:t>, Alejandro Garcia</w:t>
      </w:r>
      <w:r w:rsidRPr="008860BF">
        <w:rPr>
          <w:vertAlign w:val="superscript"/>
          <w:lang w:val="en-US"/>
        </w:rPr>
        <w:t>2</w:t>
      </w:r>
      <w:r w:rsidRPr="008860BF">
        <w:rPr>
          <w:lang w:val="en-US"/>
        </w:rPr>
        <w:t>, Hauke Höppner</w:t>
      </w:r>
      <w:r w:rsidRPr="008860BF">
        <w:rPr>
          <w:vertAlign w:val="superscript"/>
          <w:lang w:val="en-US"/>
        </w:rPr>
        <w:t>2</w:t>
      </w:r>
      <w:r w:rsidRPr="008860BF">
        <w:rPr>
          <w:lang w:val="en-US"/>
        </w:rPr>
        <w:t>, Paul Neumayer</w:t>
      </w:r>
      <w:r w:rsidRPr="008860BF">
        <w:rPr>
          <w:vertAlign w:val="superscript"/>
          <w:lang w:val="en-US"/>
        </w:rPr>
        <w:t>2</w:t>
      </w:r>
      <w:r w:rsidRPr="008860BF">
        <w:rPr>
          <w:lang w:val="en-US"/>
        </w:rPr>
        <w:t>, Oliver Humphries</w:t>
      </w:r>
      <w:r w:rsidR="00D22F5D">
        <w:rPr>
          <w:vertAlign w:val="superscript"/>
          <w:lang w:val="en-US"/>
        </w:rPr>
        <w:t>1,2</w:t>
      </w:r>
      <w:r w:rsidRPr="008860BF">
        <w:rPr>
          <w:lang w:val="en-US"/>
        </w:rPr>
        <w:t xml:space="preserve">, </w:t>
      </w:r>
      <w:proofErr w:type="spellStart"/>
      <w:r w:rsidRPr="008860BF">
        <w:rPr>
          <w:lang w:val="en-US"/>
        </w:rPr>
        <w:t>Eyal</w:t>
      </w:r>
      <w:proofErr w:type="spellEnd"/>
      <w:r w:rsidRPr="008860BF">
        <w:rPr>
          <w:lang w:val="en-US"/>
        </w:rPr>
        <w:t xml:space="preserve"> Kroupp</w:t>
      </w:r>
      <w:r w:rsidRPr="008860BF">
        <w:rPr>
          <w:vertAlign w:val="superscript"/>
          <w:lang w:val="en-US"/>
        </w:rPr>
        <w:t>3</w:t>
      </w:r>
      <w:r w:rsidRPr="008860BF">
        <w:rPr>
          <w:lang w:val="en-US"/>
        </w:rPr>
        <w:t xml:space="preserve">, </w:t>
      </w:r>
      <w:proofErr w:type="spellStart"/>
      <w:r w:rsidRPr="008860BF">
        <w:rPr>
          <w:lang w:val="en-US"/>
        </w:rPr>
        <w:t>Evgeny</w:t>
      </w:r>
      <w:proofErr w:type="spellEnd"/>
      <w:r w:rsidRPr="008860BF">
        <w:rPr>
          <w:lang w:val="en-US"/>
        </w:rPr>
        <w:t xml:space="preserve"> Stambulchik</w:t>
      </w:r>
      <w:r w:rsidRPr="008860BF">
        <w:rPr>
          <w:vertAlign w:val="superscript"/>
          <w:lang w:val="en-US"/>
        </w:rPr>
        <w:t>3</w:t>
      </w:r>
      <w:r w:rsidRPr="008860BF">
        <w:rPr>
          <w:lang w:val="en-US"/>
        </w:rPr>
        <w:t>, Ingo Uschmann</w:t>
      </w:r>
      <w:r w:rsidRPr="008860BF">
        <w:rPr>
          <w:vertAlign w:val="superscript"/>
          <w:lang w:val="en-US"/>
        </w:rPr>
        <w:t>4</w:t>
      </w:r>
      <w:r w:rsidRPr="008860BF">
        <w:rPr>
          <w:lang w:val="en-US"/>
        </w:rPr>
        <w:t>, Robert Lötzsch</w:t>
      </w:r>
      <w:r w:rsidRPr="008860BF">
        <w:rPr>
          <w:vertAlign w:val="superscript"/>
          <w:lang w:val="en-US"/>
        </w:rPr>
        <w:t>4</w:t>
      </w:r>
      <w:r w:rsidRPr="008860BF">
        <w:rPr>
          <w:lang w:val="en-US"/>
        </w:rPr>
        <w:t>, Paul B Neumayer</w:t>
      </w:r>
      <w:r w:rsidRPr="008860BF">
        <w:rPr>
          <w:vertAlign w:val="superscript"/>
          <w:lang w:val="en-US"/>
        </w:rPr>
        <w:t>5</w:t>
      </w:r>
      <w:r w:rsidRPr="008860BF">
        <w:rPr>
          <w:lang w:val="en-US"/>
        </w:rPr>
        <w:t xml:space="preserve">, </w:t>
      </w:r>
      <w:proofErr w:type="spellStart"/>
      <w:r w:rsidRPr="008860BF">
        <w:rPr>
          <w:lang w:val="en-US"/>
        </w:rPr>
        <w:t>Byoung</w:t>
      </w:r>
      <w:proofErr w:type="spellEnd"/>
      <w:r w:rsidRPr="008860BF">
        <w:rPr>
          <w:lang w:val="en-US"/>
        </w:rPr>
        <w:t>-ick Cho</w:t>
      </w:r>
      <w:r w:rsidRPr="008860BF">
        <w:rPr>
          <w:vertAlign w:val="superscript"/>
          <w:lang w:val="en-US"/>
        </w:rPr>
        <w:t>6</w:t>
      </w:r>
      <w:r w:rsidRPr="008860BF">
        <w:rPr>
          <w:lang w:val="en-US"/>
        </w:rPr>
        <w:t xml:space="preserve"> and Ulf Zastrau</w:t>
      </w:r>
      <w:r w:rsidRPr="008860BF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</w:p>
    <w:p w14:paraId="45A04D3F" w14:textId="39A712A3" w:rsidR="008860BF" w:rsidRDefault="008860BF" w:rsidP="008860BF">
      <w:pPr>
        <w:pStyle w:val="Default"/>
        <w:jc w:val="center"/>
        <w:rPr>
          <w:i/>
          <w:iCs/>
          <w:vertAlign w:val="superscript"/>
          <w:lang w:val="de-DE"/>
        </w:rPr>
      </w:pPr>
      <w:r w:rsidRPr="008860BF">
        <w:rPr>
          <w:i/>
          <w:iCs/>
          <w:vertAlign w:val="superscript"/>
          <w:lang w:val="de-DE"/>
        </w:rPr>
        <w:t>1</w:t>
      </w:r>
      <w:r w:rsidRPr="008860BF">
        <w:rPr>
          <w:i/>
          <w:iCs/>
          <w:lang w:val="de-DE"/>
        </w:rPr>
        <w:t>European XFEL GmbH, Germany</w:t>
      </w:r>
      <w:r w:rsidRPr="008860BF">
        <w:rPr>
          <w:i/>
          <w:iCs/>
          <w:vertAlign w:val="superscript"/>
          <w:lang w:val="de-DE"/>
        </w:rPr>
        <w:t xml:space="preserve"> </w:t>
      </w:r>
    </w:p>
    <w:p w14:paraId="37C50A50" w14:textId="67D1928B" w:rsidR="008860BF" w:rsidRDefault="008860BF" w:rsidP="008860BF">
      <w:pPr>
        <w:pStyle w:val="Default"/>
        <w:jc w:val="center"/>
        <w:rPr>
          <w:i/>
          <w:iCs/>
          <w:vertAlign w:val="superscript"/>
          <w:lang w:val="de-DE"/>
        </w:rPr>
      </w:pPr>
      <w:r w:rsidRPr="008860BF">
        <w:rPr>
          <w:i/>
          <w:iCs/>
          <w:vertAlign w:val="superscript"/>
          <w:lang w:val="de-DE"/>
        </w:rPr>
        <w:t xml:space="preserve">2 </w:t>
      </w:r>
      <w:r w:rsidRPr="008860BF">
        <w:rPr>
          <w:i/>
          <w:iCs/>
          <w:lang w:val="de-DE"/>
        </w:rPr>
        <w:t>Helmholtz-Zentrum Dresden-</w:t>
      </w:r>
      <w:proofErr w:type="spellStart"/>
      <w:r w:rsidRPr="008860BF">
        <w:rPr>
          <w:i/>
          <w:iCs/>
          <w:lang w:val="de-DE"/>
        </w:rPr>
        <w:t>Rossendorf</w:t>
      </w:r>
      <w:proofErr w:type="spellEnd"/>
      <w:r w:rsidRPr="008860BF">
        <w:rPr>
          <w:i/>
          <w:iCs/>
          <w:lang w:val="de-DE"/>
        </w:rPr>
        <w:t xml:space="preserve"> (HZDR), Germany</w:t>
      </w:r>
    </w:p>
    <w:p w14:paraId="5E5AAC44" w14:textId="1E6172FF" w:rsidR="008860BF" w:rsidRPr="00D22F5D" w:rsidRDefault="008860BF" w:rsidP="008860BF">
      <w:pPr>
        <w:pStyle w:val="Default"/>
        <w:jc w:val="center"/>
        <w:rPr>
          <w:i/>
          <w:iCs/>
          <w:vertAlign w:val="superscript"/>
          <w:lang w:val="de-DE"/>
        </w:rPr>
      </w:pPr>
      <w:r w:rsidRPr="00D22F5D">
        <w:rPr>
          <w:i/>
          <w:iCs/>
          <w:vertAlign w:val="superscript"/>
          <w:lang w:val="de-DE"/>
        </w:rPr>
        <w:t xml:space="preserve"> 3 </w:t>
      </w:r>
      <w:r w:rsidRPr="00D22F5D">
        <w:rPr>
          <w:i/>
          <w:iCs/>
          <w:lang w:val="de-DE"/>
        </w:rPr>
        <w:t xml:space="preserve">Weizmann Institute </w:t>
      </w:r>
      <w:proofErr w:type="spellStart"/>
      <w:r w:rsidRPr="00D22F5D">
        <w:rPr>
          <w:i/>
          <w:iCs/>
          <w:lang w:val="de-DE"/>
        </w:rPr>
        <w:t>of</w:t>
      </w:r>
      <w:proofErr w:type="spellEnd"/>
      <w:r w:rsidRPr="00D22F5D">
        <w:rPr>
          <w:i/>
          <w:iCs/>
          <w:lang w:val="de-DE"/>
        </w:rPr>
        <w:t xml:space="preserve"> Science, Israel</w:t>
      </w:r>
      <w:r w:rsidRPr="00D22F5D">
        <w:rPr>
          <w:i/>
          <w:iCs/>
          <w:vertAlign w:val="superscript"/>
          <w:lang w:val="de-DE"/>
        </w:rPr>
        <w:t xml:space="preserve">  </w:t>
      </w:r>
    </w:p>
    <w:p w14:paraId="5960DAFD" w14:textId="7C6F7948" w:rsidR="008860BF" w:rsidRPr="008860BF" w:rsidRDefault="008860BF" w:rsidP="008860BF">
      <w:pPr>
        <w:pStyle w:val="Default"/>
        <w:jc w:val="center"/>
        <w:rPr>
          <w:i/>
          <w:iCs/>
          <w:vertAlign w:val="superscript"/>
          <w:lang w:val="de-DE"/>
        </w:rPr>
      </w:pPr>
      <w:r w:rsidRPr="008860BF">
        <w:rPr>
          <w:i/>
          <w:iCs/>
          <w:vertAlign w:val="superscript"/>
          <w:lang w:val="de-DE"/>
        </w:rPr>
        <w:t xml:space="preserve">4 </w:t>
      </w:r>
      <w:r w:rsidRPr="008860BF">
        <w:rPr>
          <w:i/>
          <w:iCs/>
          <w:lang w:val="de-DE"/>
        </w:rPr>
        <w:t>Friedrich-Schiller-Universität Jena, Germany</w:t>
      </w:r>
      <w:r w:rsidRPr="008860BF">
        <w:rPr>
          <w:i/>
          <w:iCs/>
          <w:vertAlign w:val="superscript"/>
          <w:lang w:val="de-DE"/>
        </w:rPr>
        <w:t xml:space="preserve"> </w:t>
      </w:r>
    </w:p>
    <w:p w14:paraId="5A1F11B2" w14:textId="1BD79F67" w:rsidR="008860BF" w:rsidRPr="00D22F5D" w:rsidRDefault="008860BF" w:rsidP="008860BF">
      <w:pPr>
        <w:pStyle w:val="Default"/>
        <w:jc w:val="center"/>
        <w:rPr>
          <w:i/>
          <w:iCs/>
          <w:vertAlign w:val="superscript"/>
          <w:lang w:val="en-US"/>
        </w:rPr>
      </w:pPr>
      <w:r w:rsidRPr="00D22F5D">
        <w:rPr>
          <w:i/>
          <w:iCs/>
          <w:vertAlign w:val="superscript"/>
          <w:lang w:val="en-US"/>
        </w:rPr>
        <w:t xml:space="preserve">5 </w:t>
      </w:r>
      <w:r w:rsidRPr="00D22F5D">
        <w:rPr>
          <w:i/>
          <w:iCs/>
          <w:lang w:val="en-US"/>
        </w:rPr>
        <w:t xml:space="preserve">GSI </w:t>
      </w:r>
      <w:proofErr w:type="spellStart"/>
      <w:r w:rsidRPr="00D22F5D">
        <w:rPr>
          <w:i/>
          <w:iCs/>
          <w:lang w:val="en-US"/>
        </w:rPr>
        <w:t>Helmholtzzentrum</w:t>
      </w:r>
      <w:proofErr w:type="spellEnd"/>
      <w:r w:rsidRPr="00D22F5D">
        <w:rPr>
          <w:i/>
          <w:iCs/>
          <w:lang w:val="en-US"/>
        </w:rPr>
        <w:t xml:space="preserve"> </w:t>
      </w:r>
      <w:proofErr w:type="spellStart"/>
      <w:r w:rsidRPr="00D22F5D">
        <w:rPr>
          <w:i/>
          <w:iCs/>
          <w:lang w:val="en-US"/>
        </w:rPr>
        <w:t>für</w:t>
      </w:r>
      <w:proofErr w:type="spellEnd"/>
      <w:r w:rsidRPr="00D22F5D">
        <w:rPr>
          <w:i/>
          <w:iCs/>
          <w:lang w:val="en-US"/>
        </w:rPr>
        <w:t xml:space="preserve"> </w:t>
      </w:r>
      <w:proofErr w:type="spellStart"/>
      <w:r w:rsidRPr="00D22F5D">
        <w:rPr>
          <w:i/>
          <w:iCs/>
          <w:lang w:val="en-US"/>
        </w:rPr>
        <w:t>Schwerionenforschung</w:t>
      </w:r>
      <w:proofErr w:type="spellEnd"/>
      <w:r w:rsidRPr="00D22F5D">
        <w:rPr>
          <w:i/>
          <w:iCs/>
          <w:lang w:val="en-US"/>
        </w:rPr>
        <w:t>, Germany</w:t>
      </w:r>
    </w:p>
    <w:p w14:paraId="578F9D18" w14:textId="3A0AF448" w:rsidR="008860BF" w:rsidRPr="008860BF" w:rsidRDefault="008860BF" w:rsidP="008860BF">
      <w:pPr>
        <w:pStyle w:val="Default"/>
        <w:jc w:val="center"/>
        <w:rPr>
          <w:i/>
          <w:iCs/>
          <w:vertAlign w:val="superscript"/>
          <w:lang w:val="en-US"/>
        </w:rPr>
      </w:pPr>
      <w:r w:rsidRPr="008860BF">
        <w:rPr>
          <w:i/>
          <w:iCs/>
          <w:vertAlign w:val="superscript"/>
          <w:lang w:val="en-US"/>
        </w:rPr>
        <w:t xml:space="preserve"> 6</w:t>
      </w:r>
      <w:r>
        <w:rPr>
          <w:i/>
          <w:iCs/>
          <w:vertAlign w:val="superscript"/>
          <w:lang w:val="en-US"/>
        </w:rPr>
        <w:t xml:space="preserve"> </w:t>
      </w:r>
      <w:r w:rsidRPr="008860BF">
        <w:rPr>
          <w:i/>
          <w:iCs/>
          <w:lang w:val="en-US"/>
        </w:rPr>
        <w:t>Gwangju Institute of Science and Technology, South Korea</w:t>
      </w: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573DCC01" w14:textId="3FE3698C" w:rsidR="006E7ADB" w:rsidRDefault="00F9057A" w:rsidP="006E7ADB">
      <w:pPr>
        <w:pStyle w:val="Default"/>
        <w:jc w:val="both"/>
        <w:rPr>
          <w:lang w:val="en-US"/>
        </w:rPr>
      </w:pPr>
      <w:r w:rsidRPr="00F9057A">
        <w:rPr>
          <w:lang w:val="en-US"/>
        </w:rPr>
        <w:t>The dynamics of bulk heating and ionization determines the crucial plasma parameters such as plasma temperature and density in ultra-short relativistic laser-solid target interactions.</w:t>
      </w:r>
      <w:r w:rsidR="00BE05AF">
        <w:rPr>
          <w:lang w:val="en-US"/>
        </w:rPr>
        <w:t xml:space="preserve"> W</w:t>
      </w:r>
      <w:r w:rsidRPr="00F9057A">
        <w:rPr>
          <w:lang w:val="en-US"/>
        </w:rPr>
        <w:t xml:space="preserve">e have </w:t>
      </w:r>
      <w:r w:rsidR="00D22F5D">
        <w:rPr>
          <w:lang w:val="en-US"/>
        </w:rPr>
        <w:t xml:space="preserve">experimentally demonstrated </w:t>
      </w:r>
      <w:r w:rsidRPr="00F9057A">
        <w:rPr>
          <w:lang w:val="en-US"/>
        </w:rPr>
        <w:t xml:space="preserve">(resonant) time-dependent probing of radiative K-transitions in </w:t>
      </w:r>
      <w:r w:rsidR="00D22F5D">
        <w:rPr>
          <w:lang w:val="en-US"/>
        </w:rPr>
        <w:t xml:space="preserve">a </w:t>
      </w:r>
      <w:r w:rsidRPr="00F9057A">
        <w:rPr>
          <w:lang w:val="en-US"/>
        </w:rPr>
        <w:t xml:space="preserve">mid-Z </w:t>
      </w:r>
      <w:r w:rsidR="00D22F5D">
        <w:rPr>
          <w:lang w:val="en-US"/>
        </w:rPr>
        <w:t xml:space="preserve">Cu </w:t>
      </w:r>
      <w:r w:rsidRPr="00F9057A">
        <w:rPr>
          <w:lang w:val="en-US"/>
        </w:rPr>
        <w:t>plasma as a convenient method for the simultaneous study of spatial and temporal ionization and relaxation dynamics.</w:t>
      </w:r>
    </w:p>
    <w:p w14:paraId="2ED0A6CF" w14:textId="77777777" w:rsidR="006E7ADB" w:rsidRDefault="006E7ADB" w:rsidP="006E7ADB">
      <w:pPr>
        <w:pStyle w:val="Default"/>
        <w:jc w:val="both"/>
        <w:rPr>
          <w:lang w:val="en-US"/>
        </w:rPr>
      </w:pPr>
    </w:p>
    <w:p w14:paraId="1EDD19A8" w14:textId="1A3522A1" w:rsidR="00B61BB2" w:rsidRDefault="00D22F5D" w:rsidP="007C1473">
      <w:pPr>
        <w:pStyle w:val="Default"/>
        <w:jc w:val="both"/>
        <w:rPr>
          <w:vertAlign w:val="superscript"/>
          <w:lang w:val="en-US"/>
        </w:rPr>
      </w:pPr>
      <w:r>
        <w:rPr>
          <w:lang w:val="en-US"/>
        </w:rPr>
        <w:t>E</w:t>
      </w:r>
      <w:r w:rsidR="006E7ADB" w:rsidRPr="00BE05AF">
        <w:rPr>
          <w:lang w:val="en-US"/>
        </w:rPr>
        <w:t>xperimental data on relaxation dynamics and recombination rate</w:t>
      </w:r>
      <w:r>
        <w:rPr>
          <w:lang w:val="en-US"/>
        </w:rPr>
        <w:t>s are in high demand to</w:t>
      </w:r>
      <w:r w:rsidR="006E7ADB" w:rsidRPr="00BE05AF">
        <w:rPr>
          <w:lang w:val="en-US"/>
        </w:rPr>
        <w:t xml:space="preserve"> improve particle-in-cell simulations. We have no direct information on the actual recombination rates, </w:t>
      </w:r>
      <w:r>
        <w:rPr>
          <w:lang w:val="en-US"/>
        </w:rPr>
        <w:t>as</w:t>
      </w:r>
      <w:r w:rsidR="006E7ADB" w:rsidRPr="00BE05AF">
        <w:rPr>
          <w:lang w:val="en-US"/>
        </w:rPr>
        <w:t xml:space="preserve"> the</w:t>
      </w:r>
      <w:r>
        <w:rPr>
          <w:lang w:val="en-US"/>
        </w:rPr>
        <w:t xml:space="preserve"> widely applied</w:t>
      </w:r>
      <w:r w:rsidR="006E7ADB" w:rsidRPr="00BE05AF">
        <w:rPr>
          <w:lang w:val="en-US"/>
        </w:rPr>
        <w:t xml:space="preserve"> Thomas-Fermi approximation lacks the reaction rate information </w:t>
      </w:r>
      <w:r>
        <w:rPr>
          <w:lang w:val="en-US"/>
        </w:rPr>
        <w:t>and thus usually overestimates the ionization degree</w:t>
      </w:r>
      <w:r w:rsidR="006E7ADB" w:rsidRPr="00BE05AF">
        <w:rPr>
          <w:lang w:val="en-US"/>
        </w:rPr>
        <w:t xml:space="preserve">. </w:t>
      </w:r>
      <w:r w:rsidR="00B61BB2">
        <w:rPr>
          <w:vertAlign w:val="superscript"/>
          <w:lang w:val="en-US"/>
        </w:rPr>
        <w:t>[1</w:t>
      </w:r>
      <w:r w:rsidR="00B61BB2" w:rsidRPr="00BE05AF">
        <w:rPr>
          <w:vertAlign w:val="superscript"/>
          <w:lang w:val="en-US"/>
        </w:rPr>
        <w:t>,2,3</w:t>
      </w:r>
      <w:r w:rsidR="00B61BB2">
        <w:rPr>
          <w:vertAlign w:val="superscript"/>
          <w:lang w:val="en-US"/>
        </w:rPr>
        <w:t>]</w:t>
      </w:r>
    </w:p>
    <w:p w14:paraId="3DB4314B" w14:textId="3B676D76" w:rsidR="00BE05AF" w:rsidRDefault="00BE05AF" w:rsidP="007C1473">
      <w:pPr>
        <w:pStyle w:val="Default"/>
        <w:jc w:val="both"/>
        <w:rPr>
          <w:lang w:val="en-US"/>
        </w:rPr>
      </w:pPr>
      <w:r>
        <w:rPr>
          <w:lang w:val="en-US"/>
        </w:rPr>
        <w:br/>
        <w:t xml:space="preserve">Opportunities </w:t>
      </w:r>
      <w:r w:rsidR="00D22F5D">
        <w:rPr>
          <w:lang w:val="en-US"/>
        </w:rPr>
        <w:t>at</w:t>
      </w:r>
      <w:r>
        <w:rPr>
          <w:lang w:val="en-US"/>
        </w:rPr>
        <w:t xml:space="preserve"> HED instrument at the </w:t>
      </w:r>
      <w:r w:rsidRPr="00BE05AF">
        <w:rPr>
          <w:lang w:val="en-US"/>
        </w:rPr>
        <w:t>Eu</w:t>
      </w:r>
      <w:r>
        <w:rPr>
          <w:lang w:val="en-US"/>
        </w:rPr>
        <w:t xml:space="preserve">ropean </w:t>
      </w:r>
      <w:r w:rsidRPr="00BE05AF">
        <w:rPr>
          <w:lang w:val="en-US"/>
        </w:rPr>
        <w:t>XFEL with its 25-fs</w:t>
      </w:r>
      <w:r>
        <w:rPr>
          <w:lang w:val="en-US"/>
        </w:rPr>
        <w:t xml:space="preserve"> x-ray</w:t>
      </w:r>
      <w:r w:rsidRPr="00BE05AF">
        <w:rPr>
          <w:lang w:val="en-US"/>
        </w:rPr>
        <w:t xml:space="preserve"> pulses, together with the demonstrated 20-30 fs timing synchronization to the </w:t>
      </w:r>
      <w:r>
        <w:rPr>
          <w:lang w:val="en-US"/>
        </w:rPr>
        <w:t>sub-petawatt class</w:t>
      </w:r>
      <w:r w:rsidRPr="00BE05AF">
        <w:rPr>
          <w:lang w:val="en-US"/>
        </w:rPr>
        <w:t xml:space="preserve"> </w:t>
      </w:r>
      <w:proofErr w:type="spellStart"/>
      <w:r w:rsidRPr="00BE05AF">
        <w:rPr>
          <w:lang w:val="en-US"/>
        </w:rPr>
        <w:t>ReLaX</w:t>
      </w:r>
      <w:proofErr w:type="spellEnd"/>
      <w:r w:rsidRPr="00BE05AF">
        <w:rPr>
          <w:lang w:val="en-US"/>
        </w:rPr>
        <w:t xml:space="preserve"> </w:t>
      </w:r>
      <w:r w:rsidR="00D22F5D">
        <w:rPr>
          <w:lang w:val="en-US"/>
        </w:rPr>
        <w:t xml:space="preserve">short-pulse </w:t>
      </w:r>
      <w:r w:rsidRPr="00BE05AF">
        <w:rPr>
          <w:lang w:val="en-US"/>
        </w:rPr>
        <w:t>laser, allows unprecedented studies of relativistic laser plasmas with few-fs precision</w:t>
      </w:r>
      <w:r>
        <w:rPr>
          <w:lang w:val="en-US"/>
        </w:rPr>
        <w:t>.</w:t>
      </w:r>
      <w:r w:rsidR="00B61BB2" w:rsidRPr="00B61BB2">
        <w:rPr>
          <w:vertAlign w:val="superscript"/>
          <w:lang w:val="en-US"/>
        </w:rPr>
        <w:t xml:space="preserve"> </w:t>
      </w:r>
      <w:r w:rsidR="00B61BB2">
        <w:rPr>
          <w:vertAlign w:val="superscript"/>
          <w:lang w:val="en-US"/>
        </w:rPr>
        <w:t>[4]</w:t>
      </w:r>
    </w:p>
    <w:p w14:paraId="000F228D" w14:textId="5FAD3571" w:rsidR="006E7ADB" w:rsidRDefault="006E7ADB" w:rsidP="007C1473">
      <w:pPr>
        <w:pStyle w:val="Default"/>
        <w:jc w:val="both"/>
        <w:rPr>
          <w:lang w:val="en-US"/>
        </w:rPr>
      </w:pPr>
    </w:p>
    <w:p w14:paraId="12E80F10" w14:textId="4C1E29B0" w:rsidR="006E7ADB" w:rsidRDefault="006E7ADB" w:rsidP="007C1473">
      <w:pPr>
        <w:pStyle w:val="Default"/>
        <w:jc w:val="both"/>
        <w:rPr>
          <w:lang w:val="en-US"/>
        </w:rPr>
      </w:pPr>
      <w:r w:rsidRPr="006E7ADB">
        <w:rPr>
          <w:lang w:val="en-US"/>
        </w:rPr>
        <w:t>In the course of th</w:t>
      </w:r>
      <w:r w:rsidR="00D22F5D">
        <w:rPr>
          <w:lang w:val="en-US"/>
        </w:rPr>
        <w:t>is project</w:t>
      </w:r>
      <w:r w:rsidRPr="006E7ADB">
        <w:rPr>
          <w:lang w:val="en-US"/>
        </w:rPr>
        <w:t xml:space="preserve">, we managed to </w:t>
      </w:r>
      <w:r w:rsidR="00D22F5D">
        <w:rPr>
          <w:lang w:val="en-US"/>
        </w:rPr>
        <w:t>measure</w:t>
      </w:r>
      <w:r w:rsidRPr="006E7ADB">
        <w:rPr>
          <w:lang w:val="en-US"/>
        </w:rPr>
        <w:t xml:space="preserve"> the characteristic lifetime for oxygen-like ionization states of </w:t>
      </w:r>
      <w:r w:rsidR="00B802D9">
        <w:rPr>
          <w:lang w:val="en-US"/>
        </w:rPr>
        <w:t xml:space="preserve">a </w:t>
      </w:r>
      <w:r w:rsidRPr="006E7ADB">
        <w:rPr>
          <w:lang w:val="en-US"/>
        </w:rPr>
        <w:t xml:space="preserve">copper for plasma obtained </w:t>
      </w:r>
      <w:r w:rsidR="00B802D9">
        <w:rPr>
          <w:lang w:val="en-US"/>
        </w:rPr>
        <w:t>from flat foils irradiated by</w:t>
      </w:r>
      <w:r w:rsidRPr="006E7ADB">
        <w:rPr>
          <w:lang w:val="en-US"/>
        </w:rPr>
        <w:t xml:space="preserve"> ultra</w:t>
      </w:r>
      <w:r w:rsidR="00B802D9">
        <w:rPr>
          <w:lang w:val="en-US"/>
        </w:rPr>
        <w:t>-</w:t>
      </w:r>
      <w:r w:rsidRPr="006E7ADB">
        <w:rPr>
          <w:lang w:val="en-US"/>
        </w:rPr>
        <w:t>relativistic laser radiation, and also to demonstrate the effectiveness of resonant X-ray pumping for the simultaneous study of the temporal and spatial dynamics of ionization in laser plasma.</w:t>
      </w:r>
      <w:bookmarkStart w:id="0" w:name="_GoBack"/>
      <w:bookmarkEnd w:id="0"/>
    </w:p>
    <w:p w14:paraId="1F512036" w14:textId="77777777" w:rsidR="00B61BB2" w:rsidRDefault="00B61BB2" w:rsidP="007C1473">
      <w:pPr>
        <w:pStyle w:val="Default"/>
        <w:jc w:val="both"/>
        <w:rPr>
          <w:lang w:val="en-US"/>
        </w:rPr>
      </w:pPr>
    </w:p>
    <w:p w14:paraId="51DAAD4B" w14:textId="7F987C57" w:rsidR="00B61BB2" w:rsidRPr="00B61BB2" w:rsidRDefault="00B61BB2" w:rsidP="00B61BB2">
      <w:pPr>
        <w:pStyle w:val="Default"/>
        <w:jc w:val="both"/>
        <w:rPr>
          <w:lang w:val="en-US"/>
        </w:rPr>
      </w:pPr>
      <w:r w:rsidRPr="00B61BB2">
        <w:rPr>
          <w:lang w:val="en-US"/>
        </w:rPr>
        <w:t>[</w:t>
      </w:r>
      <w:proofErr w:type="gramStart"/>
      <w:r w:rsidRPr="00B61BB2">
        <w:rPr>
          <w:lang w:val="en-US"/>
        </w:rPr>
        <w:t>1]L</w:t>
      </w:r>
      <w:r w:rsidR="00D22F5D">
        <w:rPr>
          <w:lang w:val="en-US"/>
        </w:rPr>
        <w:t>.</w:t>
      </w:r>
      <w:proofErr w:type="gramEnd"/>
      <w:r w:rsidRPr="00B61BB2">
        <w:rPr>
          <w:lang w:val="en-US"/>
        </w:rPr>
        <w:t xml:space="preserve"> G</w:t>
      </w:r>
      <w:r w:rsidR="00D22F5D">
        <w:rPr>
          <w:lang w:val="en-US"/>
        </w:rPr>
        <w:t>.</w:t>
      </w:r>
      <w:r w:rsidRPr="00B61BB2">
        <w:rPr>
          <w:lang w:val="en-US"/>
        </w:rPr>
        <w:t xml:space="preserve"> Huang, T Kluge, and T E Cowan, “Dynamics of bulk electron heating and ionization in solid density plasmas driven by ultra-short relativistic laser pulses,” Phys. Plasmas</w:t>
      </w:r>
    </w:p>
    <w:p w14:paraId="4D370943" w14:textId="1346D2F8" w:rsidR="00B61BB2" w:rsidRPr="00B61BB2" w:rsidRDefault="00B61BB2" w:rsidP="00B61BB2">
      <w:pPr>
        <w:pStyle w:val="Default"/>
        <w:jc w:val="both"/>
        <w:rPr>
          <w:lang w:val="en-US"/>
        </w:rPr>
      </w:pPr>
      <w:r w:rsidRPr="00B61BB2">
        <w:rPr>
          <w:lang w:val="en-US"/>
        </w:rPr>
        <w:t>[</w:t>
      </w:r>
      <w:proofErr w:type="gramStart"/>
      <w:r w:rsidRPr="00B61BB2">
        <w:rPr>
          <w:lang w:val="en-US"/>
        </w:rPr>
        <w:t>2]T</w:t>
      </w:r>
      <w:r w:rsidR="00D22F5D">
        <w:rPr>
          <w:lang w:val="en-US"/>
        </w:rPr>
        <w:t>.</w:t>
      </w:r>
      <w:proofErr w:type="gramEnd"/>
      <w:r w:rsidRPr="00B61BB2">
        <w:rPr>
          <w:lang w:val="en-US"/>
        </w:rPr>
        <w:t xml:space="preserve"> G</w:t>
      </w:r>
      <w:r w:rsidR="00D22F5D">
        <w:rPr>
          <w:lang w:val="en-US"/>
        </w:rPr>
        <w:t>.</w:t>
      </w:r>
      <w:r w:rsidRPr="00B61BB2">
        <w:rPr>
          <w:lang w:val="en-US"/>
        </w:rPr>
        <w:t xml:space="preserve"> White et al., “Electron-Ion Equilibration in Ultrafast Heated Graphite,” 2014</w:t>
      </w:r>
    </w:p>
    <w:p w14:paraId="500C4769" w14:textId="35F8BF69" w:rsidR="00B61BB2" w:rsidRPr="00B61BB2" w:rsidRDefault="00B61BB2" w:rsidP="00B61BB2">
      <w:pPr>
        <w:pStyle w:val="Default"/>
        <w:jc w:val="both"/>
        <w:rPr>
          <w:lang w:val="en-US"/>
        </w:rPr>
      </w:pPr>
      <w:r w:rsidRPr="00B61BB2">
        <w:rPr>
          <w:lang w:val="en-US"/>
        </w:rPr>
        <w:t>[</w:t>
      </w:r>
      <w:proofErr w:type="gramStart"/>
      <w:r w:rsidRPr="00B61BB2">
        <w:rPr>
          <w:lang w:val="en-US"/>
        </w:rPr>
        <w:t>3]L.</w:t>
      </w:r>
      <w:proofErr w:type="gramEnd"/>
      <w:r w:rsidRPr="00B61BB2">
        <w:rPr>
          <w:lang w:val="en-US"/>
        </w:rPr>
        <w:t xml:space="preserve"> </w:t>
      </w:r>
      <w:proofErr w:type="spellStart"/>
      <w:r w:rsidRPr="00B61BB2">
        <w:rPr>
          <w:lang w:val="en-US"/>
        </w:rPr>
        <w:t>Gaus</w:t>
      </w:r>
      <w:proofErr w:type="spellEnd"/>
      <w:r w:rsidRPr="00B61BB2">
        <w:rPr>
          <w:lang w:val="en-US"/>
        </w:rPr>
        <w:t xml:space="preserve"> et al., “Probing ultrafast laser plasma processes inside solids with resonant small-angle x-ray scattering,” Phys. Rev. Research, vol. 3, no. 4, 2021</w:t>
      </w:r>
    </w:p>
    <w:p w14:paraId="521EF359" w14:textId="6559CF23" w:rsidR="00172F51" w:rsidRPr="00172F51" w:rsidRDefault="00B61BB2" w:rsidP="00B61BB2">
      <w:pPr>
        <w:pStyle w:val="Default"/>
        <w:jc w:val="both"/>
        <w:rPr>
          <w:lang w:val="en-US"/>
        </w:rPr>
      </w:pPr>
      <w:r w:rsidRPr="00B61BB2">
        <w:rPr>
          <w:lang w:val="en-US"/>
        </w:rPr>
        <w:t>[</w:t>
      </w:r>
      <w:proofErr w:type="gramStart"/>
      <w:r>
        <w:rPr>
          <w:lang w:val="en-US"/>
        </w:rPr>
        <w:t>4</w:t>
      </w:r>
      <w:r w:rsidRPr="00B61BB2">
        <w:rPr>
          <w:lang w:val="en-US"/>
        </w:rPr>
        <w:t>]A.</w:t>
      </w:r>
      <w:proofErr w:type="gramEnd"/>
      <w:r w:rsidRPr="00B61BB2">
        <w:rPr>
          <w:lang w:val="en-US"/>
        </w:rPr>
        <w:t xml:space="preserve"> Laso Garcia et al., “</w:t>
      </w:r>
      <w:proofErr w:type="spellStart"/>
      <w:r w:rsidRPr="00B61BB2">
        <w:rPr>
          <w:lang w:val="en-US"/>
        </w:rPr>
        <w:t>ReLaX</w:t>
      </w:r>
      <w:proofErr w:type="spellEnd"/>
      <w:r w:rsidRPr="00B61BB2">
        <w:rPr>
          <w:lang w:val="en-US"/>
        </w:rPr>
        <w:t xml:space="preserve">: the Helmholtz International Beamline for Extreme Fields high-intensity short-pulse laser driver for relativistic laser–matter interaction and strong-field science using the high energy density instrument at the European X-ray free electron laser facility,” High Pow Laser Sci </w:t>
      </w:r>
      <w:proofErr w:type="spellStart"/>
      <w:r w:rsidRPr="00B61BB2">
        <w:rPr>
          <w:lang w:val="en-US"/>
        </w:rPr>
        <w:t>Eng</w:t>
      </w:r>
      <w:proofErr w:type="spellEnd"/>
      <w:r w:rsidRPr="00B61BB2">
        <w:rPr>
          <w:lang w:val="en-US"/>
        </w:rPr>
        <w:t>, vol. 9, 2021</w:t>
      </w: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126498"/>
    <w:rsid w:val="00172F51"/>
    <w:rsid w:val="001F12F7"/>
    <w:rsid w:val="002613C6"/>
    <w:rsid w:val="002A0132"/>
    <w:rsid w:val="002B1B1E"/>
    <w:rsid w:val="0047107B"/>
    <w:rsid w:val="004B6517"/>
    <w:rsid w:val="004E0655"/>
    <w:rsid w:val="005404DC"/>
    <w:rsid w:val="00574ABC"/>
    <w:rsid w:val="005B2E78"/>
    <w:rsid w:val="006D2ACF"/>
    <w:rsid w:val="006E7ADB"/>
    <w:rsid w:val="007C1473"/>
    <w:rsid w:val="008860BF"/>
    <w:rsid w:val="008A02C6"/>
    <w:rsid w:val="008E26FD"/>
    <w:rsid w:val="00910550"/>
    <w:rsid w:val="009A3324"/>
    <w:rsid w:val="00B14154"/>
    <w:rsid w:val="00B61BB2"/>
    <w:rsid w:val="00B802D9"/>
    <w:rsid w:val="00BE05AF"/>
    <w:rsid w:val="00C67C56"/>
    <w:rsid w:val="00D22F5D"/>
    <w:rsid w:val="00DC42A2"/>
    <w:rsid w:val="00E16B73"/>
    <w:rsid w:val="00E412FD"/>
    <w:rsid w:val="00E50186"/>
    <w:rsid w:val="00E7305F"/>
    <w:rsid w:val="00F724D4"/>
    <w:rsid w:val="00F9057A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5E5C7C3A-CFCC-47AF-B0DE-7FF58D7F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Mishchenko, Mikhail</cp:lastModifiedBy>
  <cp:revision>5</cp:revision>
  <dcterms:created xsi:type="dcterms:W3CDTF">2023-01-26T17:06:00Z</dcterms:created>
  <dcterms:modified xsi:type="dcterms:W3CDTF">2023-01-27T12:36:00Z</dcterms:modified>
</cp:coreProperties>
</file>