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F1665B" w14:textId="51AEA771" w:rsidR="00172F51" w:rsidRPr="008A02C6" w:rsidRDefault="00AB5247" w:rsidP="007C1473">
      <w:pPr>
        <w:pStyle w:val="Default"/>
        <w:jc w:val="center"/>
        <w:rPr>
          <w:sz w:val="28"/>
          <w:szCs w:val="28"/>
          <w:lang w:val="en-US"/>
        </w:rPr>
      </w:pPr>
      <w:r>
        <w:rPr>
          <w:b/>
          <w:bCs/>
          <w:sz w:val="28"/>
          <w:szCs w:val="28"/>
          <w:lang w:val="en-US"/>
        </w:rPr>
        <w:t xml:space="preserve">ECE diagnostics at the Wendelstein 7-X stellarator </w:t>
      </w:r>
    </w:p>
    <w:p w14:paraId="35088509" w14:textId="77777777" w:rsidR="00172F51" w:rsidRPr="00B00A4B" w:rsidRDefault="00172F51" w:rsidP="007C1473">
      <w:pPr>
        <w:pStyle w:val="Default"/>
        <w:jc w:val="both"/>
        <w:rPr>
          <w:lang w:val="en-US"/>
        </w:rPr>
      </w:pPr>
    </w:p>
    <w:p w14:paraId="1A90327F" w14:textId="0A9765E0" w:rsidR="003C1262" w:rsidRDefault="00C1267A" w:rsidP="003C1262">
      <w:pPr>
        <w:pStyle w:val="Default"/>
        <w:jc w:val="center"/>
        <w:rPr>
          <w:lang w:val="en-US"/>
        </w:rPr>
      </w:pPr>
      <w:r>
        <w:rPr>
          <w:lang w:val="en-US"/>
        </w:rPr>
        <w:t xml:space="preserve">Matthias </w:t>
      </w:r>
      <w:r w:rsidR="00AB5247">
        <w:rPr>
          <w:lang w:val="en-US"/>
        </w:rPr>
        <w:t>Hirsch</w:t>
      </w:r>
      <w:r w:rsidR="00172F51" w:rsidRPr="007C1473">
        <w:rPr>
          <w:vertAlign w:val="superscript"/>
          <w:lang w:val="en-US"/>
        </w:rPr>
        <w:t>1</w:t>
      </w:r>
      <w:r w:rsidR="00172F51" w:rsidRPr="007C1473">
        <w:rPr>
          <w:lang w:val="en-US"/>
        </w:rPr>
        <w:t xml:space="preserve">, </w:t>
      </w:r>
      <w:r>
        <w:rPr>
          <w:lang w:val="en-US"/>
        </w:rPr>
        <w:t xml:space="preserve">Melina </w:t>
      </w:r>
      <w:r w:rsidR="00AB5247">
        <w:rPr>
          <w:lang w:val="en-US"/>
        </w:rPr>
        <w:t>Arvanitou</w:t>
      </w:r>
      <w:r w:rsidR="00AB5247" w:rsidRPr="00AB5247">
        <w:rPr>
          <w:vertAlign w:val="superscript"/>
          <w:lang w:val="en-US"/>
        </w:rPr>
        <w:t>1,</w:t>
      </w:r>
      <w:r w:rsidR="00AB5247">
        <w:rPr>
          <w:vertAlign w:val="superscript"/>
          <w:lang w:val="en-US"/>
        </w:rPr>
        <w:t>2</w:t>
      </w:r>
      <w:r w:rsidR="00AB5247">
        <w:rPr>
          <w:lang w:val="en-US"/>
        </w:rPr>
        <w:t xml:space="preserve">, </w:t>
      </w:r>
      <w:r w:rsidR="008730EA">
        <w:rPr>
          <w:lang w:val="en-US"/>
        </w:rPr>
        <w:t>Neha Chaudhary</w:t>
      </w:r>
      <w:r w:rsidR="008730EA" w:rsidRPr="00E1742A">
        <w:rPr>
          <w:vertAlign w:val="superscript"/>
          <w:lang w:val="en-US"/>
        </w:rPr>
        <w:t>1</w:t>
      </w:r>
      <w:r w:rsidR="008730EA">
        <w:rPr>
          <w:lang w:val="en-US"/>
        </w:rPr>
        <w:t xml:space="preserve">, </w:t>
      </w:r>
      <w:r w:rsidR="00AB5247">
        <w:rPr>
          <w:lang w:val="en-US"/>
        </w:rPr>
        <w:t>Celine Dyhring</w:t>
      </w:r>
      <w:r w:rsidR="00AB5247" w:rsidRPr="00AB5247">
        <w:rPr>
          <w:vertAlign w:val="superscript"/>
          <w:lang w:val="en-US"/>
        </w:rPr>
        <w:t>1,2</w:t>
      </w:r>
      <w:r w:rsidR="00AB5247">
        <w:rPr>
          <w:lang w:val="en-US"/>
        </w:rPr>
        <w:t>,</w:t>
      </w:r>
    </w:p>
    <w:p w14:paraId="22E48456" w14:textId="49024F32" w:rsidR="0007701F" w:rsidRPr="003C1262" w:rsidRDefault="00AB5247" w:rsidP="003C1262">
      <w:pPr>
        <w:pStyle w:val="Default"/>
        <w:spacing w:after="60"/>
        <w:jc w:val="center"/>
        <w:rPr>
          <w:lang w:val="en-US"/>
        </w:rPr>
      </w:pPr>
      <w:r>
        <w:rPr>
          <w:lang w:val="en-US"/>
        </w:rPr>
        <w:t>Udo Höfel</w:t>
      </w:r>
      <w:r w:rsidR="00E1742A" w:rsidRPr="00E1742A">
        <w:rPr>
          <w:vertAlign w:val="superscript"/>
          <w:lang w:val="en-US"/>
        </w:rPr>
        <w:t>1</w:t>
      </w:r>
      <w:r w:rsidR="00E1742A">
        <w:rPr>
          <w:lang w:val="en-US"/>
        </w:rPr>
        <w:t xml:space="preserve">, </w:t>
      </w:r>
      <w:r>
        <w:rPr>
          <w:lang w:val="en-US"/>
        </w:rPr>
        <w:t>Mathias Stern</w:t>
      </w:r>
      <w:r w:rsidR="00E1742A" w:rsidRPr="00E1742A">
        <w:rPr>
          <w:vertAlign w:val="superscript"/>
          <w:lang w:val="en-US"/>
        </w:rPr>
        <w:t>1</w:t>
      </w:r>
      <w:r w:rsidR="00C1267A">
        <w:rPr>
          <w:lang w:val="en-US"/>
        </w:rPr>
        <w:t xml:space="preserve">, Johan W </w:t>
      </w:r>
      <w:r>
        <w:rPr>
          <w:lang w:val="en-US"/>
        </w:rPr>
        <w:t>Oosterbe</w:t>
      </w:r>
      <w:r w:rsidR="00330A72">
        <w:rPr>
          <w:lang w:val="en-US"/>
        </w:rPr>
        <w:t>e</w:t>
      </w:r>
      <w:r>
        <w:rPr>
          <w:lang w:val="en-US"/>
        </w:rPr>
        <w:t>k</w:t>
      </w:r>
      <w:r w:rsidR="00E1742A" w:rsidRPr="00E1742A">
        <w:rPr>
          <w:vertAlign w:val="superscript"/>
          <w:lang w:val="en-US"/>
        </w:rPr>
        <w:t>1</w:t>
      </w:r>
      <w:r w:rsidR="003C1262">
        <w:rPr>
          <w:lang w:val="en-US"/>
        </w:rPr>
        <w:t xml:space="preserve">, </w:t>
      </w:r>
      <w:r>
        <w:rPr>
          <w:lang w:val="en-US"/>
        </w:rPr>
        <w:t>Gavin Weir</w:t>
      </w:r>
      <w:r w:rsidR="00E1742A" w:rsidRPr="00E1742A">
        <w:rPr>
          <w:vertAlign w:val="superscript"/>
          <w:lang w:val="en-US"/>
        </w:rPr>
        <w:t>1</w:t>
      </w:r>
      <w:r w:rsidR="003C1262">
        <w:rPr>
          <w:lang w:val="en-US"/>
        </w:rPr>
        <w:t xml:space="preserve"> and Robert </w:t>
      </w:r>
      <w:r w:rsidR="00C1267A">
        <w:rPr>
          <w:lang w:val="en-US"/>
        </w:rPr>
        <w:t xml:space="preserve">C </w:t>
      </w:r>
      <w:r w:rsidR="003C1262">
        <w:rPr>
          <w:lang w:val="en-US"/>
        </w:rPr>
        <w:t>W</w:t>
      </w:r>
      <w:r w:rsidR="003C1262" w:rsidRPr="003C1262">
        <w:rPr>
          <w:lang w:val="en-US"/>
        </w:rPr>
        <w:t xml:space="preserve">olf </w:t>
      </w:r>
      <w:r w:rsidR="003C1262" w:rsidRPr="003C1262">
        <w:rPr>
          <w:vertAlign w:val="superscript"/>
          <w:lang w:val="en-US"/>
        </w:rPr>
        <w:t>1</w:t>
      </w:r>
      <w:r w:rsidR="00A15D49">
        <w:rPr>
          <w:vertAlign w:val="superscript"/>
          <w:lang w:val="en-US"/>
        </w:rPr>
        <w:t>,2</w:t>
      </w:r>
    </w:p>
    <w:p w14:paraId="33B59775" w14:textId="12F4D60D" w:rsidR="00172F51" w:rsidRPr="00B00A4B" w:rsidRDefault="00172F51" w:rsidP="007C1473">
      <w:pPr>
        <w:pStyle w:val="Default"/>
        <w:jc w:val="center"/>
        <w:rPr>
          <w:sz w:val="22"/>
          <w:szCs w:val="22"/>
          <w:lang w:val="en-US"/>
        </w:rPr>
      </w:pPr>
      <w:r w:rsidRPr="00DC42A2">
        <w:rPr>
          <w:i/>
          <w:iCs/>
          <w:sz w:val="22"/>
          <w:szCs w:val="22"/>
          <w:vertAlign w:val="superscript"/>
          <w:lang w:val="en-US"/>
        </w:rPr>
        <w:t>1</w:t>
      </w:r>
      <w:r w:rsidRPr="00B00A4B">
        <w:rPr>
          <w:i/>
          <w:iCs/>
          <w:sz w:val="22"/>
          <w:szCs w:val="22"/>
          <w:lang w:val="en-US"/>
        </w:rPr>
        <w:t xml:space="preserve"> </w:t>
      </w:r>
      <w:r w:rsidR="00E1742A">
        <w:rPr>
          <w:i/>
          <w:iCs/>
          <w:sz w:val="22"/>
          <w:szCs w:val="22"/>
          <w:lang w:val="en-US"/>
        </w:rPr>
        <w:t>Max-Planck-Institute for Plasma Physics</w:t>
      </w:r>
      <w:r w:rsidRPr="00B00A4B">
        <w:rPr>
          <w:i/>
          <w:iCs/>
          <w:sz w:val="22"/>
          <w:szCs w:val="22"/>
          <w:lang w:val="en-US"/>
        </w:rPr>
        <w:t xml:space="preserve">, </w:t>
      </w:r>
      <w:r w:rsidR="00E1742A">
        <w:rPr>
          <w:i/>
          <w:iCs/>
          <w:sz w:val="22"/>
          <w:szCs w:val="22"/>
          <w:lang w:val="en-US"/>
        </w:rPr>
        <w:t>Greifswald</w:t>
      </w:r>
      <w:r w:rsidRPr="00B00A4B">
        <w:rPr>
          <w:i/>
          <w:iCs/>
          <w:sz w:val="22"/>
          <w:szCs w:val="22"/>
          <w:lang w:val="en-US"/>
        </w:rPr>
        <w:t xml:space="preserve">, </w:t>
      </w:r>
      <w:r w:rsidR="00E1742A">
        <w:rPr>
          <w:i/>
          <w:iCs/>
          <w:sz w:val="22"/>
          <w:szCs w:val="22"/>
          <w:lang w:val="en-US"/>
        </w:rPr>
        <w:t>Germany</w:t>
      </w:r>
    </w:p>
    <w:p w14:paraId="48D2A0C1" w14:textId="31B646AA" w:rsidR="00172F51" w:rsidRPr="00B00A4B" w:rsidRDefault="00172F51" w:rsidP="00E1742A">
      <w:pPr>
        <w:pStyle w:val="Default"/>
        <w:jc w:val="center"/>
        <w:rPr>
          <w:i/>
          <w:iCs/>
          <w:sz w:val="22"/>
          <w:szCs w:val="22"/>
          <w:lang w:val="en-US"/>
        </w:rPr>
      </w:pPr>
      <w:r w:rsidRPr="00DC42A2">
        <w:rPr>
          <w:i/>
          <w:iCs/>
          <w:sz w:val="22"/>
          <w:szCs w:val="22"/>
          <w:vertAlign w:val="superscript"/>
          <w:lang w:val="en-US"/>
        </w:rPr>
        <w:t>2</w:t>
      </w:r>
      <w:r w:rsidRPr="00B00A4B">
        <w:rPr>
          <w:i/>
          <w:iCs/>
          <w:sz w:val="22"/>
          <w:szCs w:val="22"/>
          <w:lang w:val="en-US"/>
        </w:rPr>
        <w:t xml:space="preserve"> </w:t>
      </w:r>
      <w:r w:rsidR="00A15D49">
        <w:rPr>
          <w:i/>
          <w:iCs/>
          <w:sz w:val="22"/>
          <w:szCs w:val="22"/>
          <w:lang w:val="en-US"/>
        </w:rPr>
        <w:t>Technical University of Berlin</w:t>
      </w:r>
      <w:r w:rsidRPr="00B00A4B">
        <w:rPr>
          <w:i/>
          <w:iCs/>
          <w:sz w:val="22"/>
          <w:szCs w:val="22"/>
          <w:lang w:val="en-US"/>
        </w:rPr>
        <w:t xml:space="preserve">, </w:t>
      </w:r>
      <w:r w:rsidR="00A15D49">
        <w:rPr>
          <w:i/>
          <w:iCs/>
          <w:sz w:val="22"/>
          <w:szCs w:val="22"/>
          <w:lang w:val="en-US"/>
        </w:rPr>
        <w:t>Berlin</w:t>
      </w:r>
      <w:r w:rsidRPr="00B00A4B">
        <w:rPr>
          <w:i/>
          <w:iCs/>
          <w:sz w:val="22"/>
          <w:szCs w:val="22"/>
          <w:lang w:val="en-US"/>
        </w:rPr>
        <w:t xml:space="preserve">, </w:t>
      </w:r>
      <w:r w:rsidR="00E1742A">
        <w:rPr>
          <w:i/>
          <w:iCs/>
          <w:sz w:val="22"/>
          <w:szCs w:val="22"/>
          <w:lang w:val="en-US"/>
        </w:rPr>
        <w:t>Germany</w:t>
      </w:r>
    </w:p>
    <w:p w14:paraId="536DF3AA" w14:textId="77777777" w:rsidR="00172F51" w:rsidRPr="007C1473" w:rsidRDefault="00172F51" w:rsidP="007C1473">
      <w:pPr>
        <w:pStyle w:val="Default"/>
        <w:jc w:val="center"/>
        <w:rPr>
          <w:lang w:val="en-US"/>
        </w:rPr>
      </w:pPr>
    </w:p>
    <w:p w14:paraId="3C299BA5" w14:textId="77777777" w:rsidR="00172F51" w:rsidRPr="007C1473" w:rsidRDefault="00172F51" w:rsidP="007C1473">
      <w:pPr>
        <w:pStyle w:val="Default"/>
        <w:jc w:val="center"/>
        <w:rPr>
          <w:lang w:val="en-US"/>
        </w:rPr>
      </w:pPr>
    </w:p>
    <w:p w14:paraId="5ACB462D" w14:textId="57C60431" w:rsidR="004E786F" w:rsidRDefault="006472F3" w:rsidP="004E786F">
      <w:pPr>
        <w:pStyle w:val="Default"/>
        <w:spacing w:after="120"/>
        <w:jc w:val="both"/>
        <w:rPr>
          <w:lang w:val="en-US"/>
        </w:rPr>
      </w:pPr>
      <w:r>
        <w:rPr>
          <w:lang w:val="en-US"/>
        </w:rPr>
        <w:t xml:space="preserve">The </w:t>
      </w:r>
      <w:r w:rsidR="003C1262">
        <w:rPr>
          <w:lang w:val="en-US"/>
        </w:rPr>
        <w:t>ECE diagnostic</w:t>
      </w:r>
      <w:r w:rsidR="00AB5247">
        <w:rPr>
          <w:lang w:val="en-US"/>
        </w:rPr>
        <w:t xml:space="preserve"> at the </w:t>
      </w:r>
      <w:r>
        <w:rPr>
          <w:lang w:val="en-US"/>
        </w:rPr>
        <w:t xml:space="preserve">Wendelstein 7-X stellarator </w:t>
      </w:r>
      <w:r w:rsidR="00AB5247">
        <w:rPr>
          <w:lang w:val="en-US"/>
        </w:rPr>
        <w:t>(B=2.5T) comprises a radiometer system and a Michelson interferometer sharing the same</w:t>
      </w:r>
      <w:r w:rsidR="00AF019F">
        <w:rPr>
          <w:lang w:val="en-US"/>
        </w:rPr>
        <w:t xml:space="preserve"> Gau</w:t>
      </w:r>
      <w:bookmarkStart w:id="0" w:name="_GoBack"/>
      <w:bookmarkEnd w:id="0"/>
      <w:r w:rsidR="00AF019F">
        <w:rPr>
          <w:lang w:val="en-US"/>
        </w:rPr>
        <w:t>ssian opti</w:t>
      </w:r>
      <w:r w:rsidR="003C1262">
        <w:rPr>
          <w:lang w:val="en-US"/>
        </w:rPr>
        <w:t>c</w:t>
      </w:r>
      <w:r w:rsidR="00AF019F">
        <w:rPr>
          <w:lang w:val="en-US"/>
        </w:rPr>
        <w:t xml:space="preserve">s with </w:t>
      </w:r>
      <w:r w:rsidR="00AB5247">
        <w:rPr>
          <w:lang w:val="en-US"/>
        </w:rPr>
        <w:t>slim sig</w:t>
      </w:r>
      <w:r w:rsidR="003C1262">
        <w:rPr>
          <w:lang w:val="en-US"/>
        </w:rPr>
        <w:t>h</w:t>
      </w:r>
      <w:r w:rsidR="00AB5247">
        <w:rPr>
          <w:lang w:val="en-US"/>
        </w:rPr>
        <w:t xml:space="preserve">tline </w:t>
      </w:r>
      <w:r w:rsidR="00824134">
        <w:rPr>
          <w:lang w:val="en-US"/>
        </w:rPr>
        <w:t>for maximum resolution across the plasma center</w:t>
      </w:r>
      <w:r w:rsidR="00AB5247">
        <w:rPr>
          <w:lang w:val="en-US"/>
        </w:rPr>
        <w:t>.</w:t>
      </w:r>
      <w:r w:rsidR="009F282D">
        <w:rPr>
          <w:lang w:val="en-US"/>
        </w:rPr>
        <w:t xml:space="preserve"> Both systems use</w:t>
      </w:r>
      <w:r w:rsidR="004E786F">
        <w:rPr>
          <w:lang w:val="en-US"/>
        </w:rPr>
        <w:t xml:space="preserve"> notch filters to cope with the strong ECRH stray-radiation background of the 140 GHz gyrotrons. </w:t>
      </w:r>
      <w:r w:rsidR="00AB5247">
        <w:rPr>
          <w:lang w:val="en-US"/>
        </w:rPr>
        <w:t xml:space="preserve"> </w:t>
      </w:r>
    </w:p>
    <w:p w14:paraId="582444EB" w14:textId="4A8703C6" w:rsidR="00824134" w:rsidRDefault="00AB5247" w:rsidP="004E786F">
      <w:pPr>
        <w:pStyle w:val="Default"/>
        <w:spacing w:after="120"/>
        <w:jc w:val="both"/>
        <w:rPr>
          <w:lang w:val="en-US"/>
        </w:rPr>
      </w:pPr>
      <w:r>
        <w:rPr>
          <w:lang w:val="en-US"/>
        </w:rPr>
        <w:t xml:space="preserve">The 32 channel </w:t>
      </w:r>
      <w:r w:rsidR="001E156F">
        <w:rPr>
          <w:lang w:val="en-US"/>
        </w:rPr>
        <w:t>radiometer covering the 2</w:t>
      </w:r>
      <w:r w:rsidR="001E156F" w:rsidRPr="001E156F">
        <w:rPr>
          <w:vertAlign w:val="superscript"/>
          <w:lang w:val="en-US"/>
        </w:rPr>
        <w:t>nd</w:t>
      </w:r>
      <w:r w:rsidR="001E156F">
        <w:rPr>
          <w:lang w:val="en-US"/>
        </w:rPr>
        <w:t xml:space="preserve"> harmonic X-mode </w:t>
      </w:r>
      <w:r w:rsidR="008730EA">
        <w:rPr>
          <w:lang w:val="en-US"/>
        </w:rPr>
        <w:t>(</w:t>
      </w:r>
      <w:r w:rsidR="003C1262">
        <w:rPr>
          <w:lang w:val="en-US"/>
        </w:rPr>
        <w:t>126 to 162</w:t>
      </w:r>
      <w:r w:rsidR="008730EA">
        <w:rPr>
          <w:lang w:val="en-US"/>
        </w:rPr>
        <w:t xml:space="preserve"> GHz) </w:t>
      </w:r>
      <w:r w:rsidR="001E156F">
        <w:rPr>
          <w:lang w:val="en-US"/>
        </w:rPr>
        <w:t xml:space="preserve">is used for the study of various plasma dynamics. </w:t>
      </w:r>
      <w:r w:rsidR="00824134">
        <w:rPr>
          <w:lang w:val="en-US"/>
        </w:rPr>
        <w:t xml:space="preserve">Absolute </w:t>
      </w:r>
      <w:r w:rsidR="00330A72">
        <w:rPr>
          <w:lang w:val="en-US"/>
        </w:rPr>
        <w:t>calibration</w:t>
      </w:r>
      <w:r w:rsidR="00824134">
        <w:rPr>
          <w:lang w:val="en-US"/>
        </w:rPr>
        <w:t xml:space="preserve"> enables </w:t>
      </w:r>
      <w:r w:rsidR="00330A72">
        <w:rPr>
          <w:lang w:val="en-US"/>
        </w:rPr>
        <w:t>profile</w:t>
      </w:r>
      <w:r w:rsidR="001E156F">
        <w:rPr>
          <w:lang w:val="en-US"/>
        </w:rPr>
        <w:t xml:space="preserve"> inference </w:t>
      </w:r>
      <w:r w:rsidR="00824134">
        <w:rPr>
          <w:lang w:val="en-US"/>
        </w:rPr>
        <w:t xml:space="preserve">that </w:t>
      </w:r>
      <w:r w:rsidR="00AF019F">
        <w:rPr>
          <w:lang w:val="en-US"/>
        </w:rPr>
        <w:t>applies Bayesian forward analysis</w:t>
      </w:r>
      <w:r w:rsidR="006F366B">
        <w:rPr>
          <w:lang w:val="en-US"/>
        </w:rPr>
        <w:t xml:space="preserve"> using the radiation transport code TRAVIS</w:t>
      </w:r>
      <w:r w:rsidR="00AF019F">
        <w:rPr>
          <w:lang w:val="en-US"/>
        </w:rPr>
        <w:t>. A</w:t>
      </w:r>
      <w:r w:rsidR="001E156F">
        <w:rPr>
          <w:lang w:val="en-US"/>
        </w:rPr>
        <w:t xml:space="preserve"> standard </w:t>
      </w:r>
      <w:r w:rsidR="00AF019F">
        <w:rPr>
          <w:lang w:val="en-US"/>
        </w:rPr>
        <w:t xml:space="preserve">branch </w:t>
      </w:r>
      <w:r w:rsidR="001E156F">
        <w:rPr>
          <w:lang w:val="en-US"/>
        </w:rPr>
        <w:t xml:space="preserve">aims on </w:t>
      </w:r>
      <w:r w:rsidR="00AF019F">
        <w:rPr>
          <w:lang w:val="en-US"/>
        </w:rPr>
        <w:t xml:space="preserve">overnight </w:t>
      </w:r>
      <w:r w:rsidR="003C1262">
        <w:rPr>
          <w:lang w:val="en-US"/>
        </w:rPr>
        <w:t xml:space="preserve">or even intershot </w:t>
      </w:r>
      <w:r w:rsidR="001E156F">
        <w:rPr>
          <w:lang w:val="en-US"/>
        </w:rPr>
        <w:t xml:space="preserve">availability </w:t>
      </w:r>
      <w:r w:rsidR="00AF019F">
        <w:rPr>
          <w:lang w:val="en-US"/>
        </w:rPr>
        <w:t xml:space="preserve">of the </w:t>
      </w:r>
      <w:r w:rsidR="004E786F">
        <w:rPr>
          <w:lang w:val="en-US"/>
        </w:rPr>
        <w:t xml:space="preserve">Te </w:t>
      </w:r>
      <w:r w:rsidR="009F282D">
        <w:rPr>
          <w:lang w:val="en-US"/>
        </w:rPr>
        <w:t>profile</w:t>
      </w:r>
      <w:r w:rsidR="006F366B">
        <w:rPr>
          <w:lang w:val="en-US"/>
        </w:rPr>
        <w:t xml:space="preserve"> evolution </w:t>
      </w:r>
      <w:r w:rsidR="003C1262">
        <w:rPr>
          <w:lang w:val="en-US"/>
        </w:rPr>
        <w:t xml:space="preserve">by </w:t>
      </w:r>
      <w:r w:rsidR="00824134">
        <w:rPr>
          <w:lang w:val="en-US"/>
        </w:rPr>
        <w:t>Maximum a P</w:t>
      </w:r>
      <w:r w:rsidR="008730EA">
        <w:rPr>
          <w:lang w:val="en-US"/>
        </w:rPr>
        <w:t>osteriori m</w:t>
      </w:r>
      <w:r w:rsidR="00AF019F">
        <w:rPr>
          <w:lang w:val="en-US"/>
        </w:rPr>
        <w:t>ethods.</w:t>
      </w:r>
      <w:r w:rsidR="001E156F">
        <w:rPr>
          <w:lang w:val="en-US"/>
        </w:rPr>
        <w:t xml:space="preserve"> </w:t>
      </w:r>
      <w:r w:rsidR="006F366B">
        <w:rPr>
          <w:lang w:val="en-US"/>
        </w:rPr>
        <w:t xml:space="preserve">On top of that and for individual cases a </w:t>
      </w:r>
      <w:r w:rsidR="008730EA">
        <w:rPr>
          <w:lang w:val="en-US"/>
        </w:rPr>
        <w:t xml:space="preserve">full </w:t>
      </w:r>
      <w:r w:rsidR="00AF019F">
        <w:rPr>
          <w:lang w:val="en-US"/>
        </w:rPr>
        <w:t>Markov Ch</w:t>
      </w:r>
      <w:r w:rsidR="00824134">
        <w:rPr>
          <w:lang w:val="en-US"/>
        </w:rPr>
        <w:t xml:space="preserve">ain Monte Carlo </w:t>
      </w:r>
      <w:r w:rsidR="008730EA">
        <w:rPr>
          <w:lang w:val="en-US"/>
        </w:rPr>
        <w:t xml:space="preserve">analysis </w:t>
      </w:r>
      <w:r w:rsidR="00AF019F">
        <w:rPr>
          <w:lang w:val="en-US"/>
        </w:rPr>
        <w:t>al</w:t>
      </w:r>
      <w:r w:rsidR="004E786F">
        <w:rPr>
          <w:lang w:val="en-US"/>
        </w:rPr>
        <w:t>l</w:t>
      </w:r>
      <w:r w:rsidR="00AF019F">
        <w:rPr>
          <w:lang w:val="en-US"/>
        </w:rPr>
        <w:t xml:space="preserve">ows </w:t>
      </w:r>
      <w:r w:rsidR="001E156F">
        <w:rPr>
          <w:lang w:val="en-US"/>
        </w:rPr>
        <w:t>to asse</w:t>
      </w:r>
      <w:r w:rsidR="00824134">
        <w:rPr>
          <w:lang w:val="en-US"/>
        </w:rPr>
        <w:t>s</w:t>
      </w:r>
      <w:r w:rsidR="00A455ED">
        <w:rPr>
          <w:lang w:val="en-US"/>
        </w:rPr>
        <w:t xml:space="preserve">s </w:t>
      </w:r>
      <w:r w:rsidR="001E156F">
        <w:rPr>
          <w:lang w:val="en-US"/>
        </w:rPr>
        <w:t>the probability</w:t>
      </w:r>
      <w:r w:rsidR="004E786F">
        <w:rPr>
          <w:lang w:val="en-US"/>
        </w:rPr>
        <w:t xml:space="preserve"> distribution </w:t>
      </w:r>
      <w:r w:rsidR="008730EA">
        <w:rPr>
          <w:lang w:val="en-US"/>
        </w:rPr>
        <w:t xml:space="preserve">of the priors </w:t>
      </w:r>
      <w:r w:rsidR="004E786F">
        <w:rPr>
          <w:lang w:val="en-US"/>
        </w:rPr>
        <w:t xml:space="preserve">as well as </w:t>
      </w:r>
      <w:r w:rsidR="003C1262">
        <w:rPr>
          <w:lang w:val="en-US"/>
        </w:rPr>
        <w:t xml:space="preserve">enables </w:t>
      </w:r>
      <w:r w:rsidR="001E156F">
        <w:rPr>
          <w:lang w:val="en-US"/>
        </w:rPr>
        <w:t>integrated data analysi</w:t>
      </w:r>
      <w:r w:rsidR="004E786F">
        <w:rPr>
          <w:lang w:val="en-US"/>
        </w:rPr>
        <w:t>s that ad</w:t>
      </w:r>
      <w:r w:rsidR="009F282D">
        <w:rPr>
          <w:lang w:val="en-US"/>
        </w:rPr>
        <w:t>d</w:t>
      </w:r>
      <w:r w:rsidR="004E786F">
        <w:rPr>
          <w:lang w:val="en-US"/>
        </w:rPr>
        <w:t xml:space="preserve">resses </w:t>
      </w:r>
      <w:r w:rsidR="008730EA">
        <w:rPr>
          <w:lang w:val="en-US"/>
        </w:rPr>
        <w:t xml:space="preserve">the </w:t>
      </w:r>
      <w:r w:rsidR="004E786F">
        <w:rPr>
          <w:lang w:val="en-US"/>
        </w:rPr>
        <w:t>pressure</w:t>
      </w:r>
      <w:r w:rsidR="008730EA">
        <w:rPr>
          <w:lang w:val="en-US"/>
        </w:rPr>
        <w:t>-</w:t>
      </w:r>
      <w:r w:rsidR="004E786F">
        <w:rPr>
          <w:lang w:val="en-US"/>
        </w:rPr>
        <w:t xml:space="preserve"> and some extent </w:t>
      </w:r>
      <w:r w:rsidR="008730EA">
        <w:rPr>
          <w:lang w:val="en-US"/>
        </w:rPr>
        <w:t xml:space="preserve">the </w:t>
      </w:r>
      <w:r w:rsidR="004E786F">
        <w:rPr>
          <w:lang w:val="en-US"/>
        </w:rPr>
        <w:t>density profile as well</w:t>
      </w:r>
      <w:r w:rsidR="001E156F">
        <w:rPr>
          <w:lang w:val="en-US"/>
        </w:rPr>
        <w:t>.</w:t>
      </w:r>
    </w:p>
    <w:p w14:paraId="741306C1" w14:textId="06AF12A5" w:rsidR="00824134" w:rsidRDefault="003C1262" w:rsidP="004E786F">
      <w:pPr>
        <w:pStyle w:val="Default"/>
        <w:spacing w:after="120"/>
        <w:jc w:val="both"/>
        <w:rPr>
          <w:lang w:val="en-US"/>
        </w:rPr>
      </w:pPr>
      <w:r>
        <w:rPr>
          <w:lang w:val="en-US"/>
        </w:rPr>
        <w:t>ECRH power switching is used to measure the power deposition zone of individual gyrotrons via a break-in-slope analysis of the ECE signals. This is i</w:t>
      </w:r>
      <w:r w:rsidR="00AF019F">
        <w:rPr>
          <w:lang w:val="en-US"/>
        </w:rPr>
        <w:t xml:space="preserve">n support of advanced </w:t>
      </w:r>
      <w:r>
        <w:rPr>
          <w:lang w:val="en-US"/>
        </w:rPr>
        <w:t xml:space="preserve">W7-X </w:t>
      </w:r>
      <w:r w:rsidR="00AF019F">
        <w:rPr>
          <w:lang w:val="en-US"/>
        </w:rPr>
        <w:t>scenari</w:t>
      </w:r>
      <w:r w:rsidR="004E786F">
        <w:rPr>
          <w:lang w:val="en-US"/>
        </w:rPr>
        <w:t xml:space="preserve">os with the </w:t>
      </w:r>
      <w:r w:rsidR="00AF019F">
        <w:rPr>
          <w:lang w:val="en-US"/>
        </w:rPr>
        <w:t xml:space="preserve">ECRH plant </w:t>
      </w:r>
      <w:r w:rsidR="004E786F">
        <w:rPr>
          <w:lang w:val="en-US"/>
        </w:rPr>
        <w:t>providing at present 8</w:t>
      </w:r>
      <w:r w:rsidR="00330A72">
        <w:rPr>
          <w:lang w:val="en-US"/>
        </w:rPr>
        <w:t> </w:t>
      </w:r>
      <w:r w:rsidR="004E786F">
        <w:rPr>
          <w:lang w:val="en-US"/>
        </w:rPr>
        <w:t>MW</w:t>
      </w:r>
      <w:r>
        <w:rPr>
          <w:lang w:val="en-US"/>
        </w:rPr>
        <w:t xml:space="preserve"> </w:t>
      </w:r>
      <w:r w:rsidR="00AF019F">
        <w:rPr>
          <w:lang w:val="en-US"/>
        </w:rPr>
        <w:t xml:space="preserve">- e.g. </w:t>
      </w:r>
      <w:r w:rsidR="004E786F">
        <w:rPr>
          <w:lang w:val="en-US"/>
        </w:rPr>
        <w:t xml:space="preserve">for </w:t>
      </w:r>
      <w:r w:rsidR="00AF019F">
        <w:rPr>
          <w:lang w:val="en-US"/>
        </w:rPr>
        <w:t xml:space="preserve">high-density O2 heating, </w:t>
      </w:r>
      <w:r w:rsidR="008730EA">
        <w:rPr>
          <w:lang w:val="en-US"/>
        </w:rPr>
        <w:t xml:space="preserve">or </w:t>
      </w:r>
      <w:r w:rsidR="00A43011">
        <w:rPr>
          <w:lang w:val="en-US"/>
        </w:rPr>
        <w:t xml:space="preserve">for </w:t>
      </w:r>
      <w:r w:rsidR="00AF019F">
        <w:rPr>
          <w:lang w:val="en-US"/>
        </w:rPr>
        <w:t>off-axi</w:t>
      </w:r>
      <w:r w:rsidR="00A43011">
        <w:rPr>
          <w:lang w:val="en-US"/>
        </w:rPr>
        <w:t xml:space="preserve">s heating and current drive allowing </w:t>
      </w:r>
      <w:r w:rsidR="00AF019F">
        <w:rPr>
          <w:lang w:val="en-US"/>
        </w:rPr>
        <w:t>pr</w:t>
      </w:r>
      <w:r>
        <w:rPr>
          <w:lang w:val="en-US"/>
        </w:rPr>
        <w:t>ofile and configuration control, respectively.</w:t>
      </w:r>
      <w:r w:rsidR="008730EA">
        <w:rPr>
          <w:lang w:val="en-US"/>
        </w:rPr>
        <w:t xml:space="preserve"> </w:t>
      </w:r>
      <w:r>
        <w:rPr>
          <w:lang w:val="en-US"/>
        </w:rPr>
        <w:t>T</w:t>
      </w:r>
      <w:r w:rsidR="00AF019F">
        <w:rPr>
          <w:lang w:val="en-US"/>
        </w:rPr>
        <w:t>he s</w:t>
      </w:r>
      <w:r w:rsidR="00824134">
        <w:rPr>
          <w:lang w:val="en-US"/>
        </w:rPr>
        <w:t xml:space="preserve">patial resolution </w:t>
      </w:r>
      <w:r w:rsidR="004E786F">
        <w:rPr>
          <w:lang w:val="en-US"/>
        </w:rPr>
        <w:t>o</w:t>
      </w:r>
      <w:r w:rsidR="00AF019F">
        <w:rPr>
          <w:lang w:val="en-US"/>
        </w:rPr>
        <w:t xml:space="preserve">f ECE </w:t>
      </w:r>
      <w:r w:rsidR="00824134">
        <w:rPr>
          <w:lang w:val="en-US"/>
        </w:rPr>
        <w:t xml:space="preserve">is improved </w:t>
      </w:r>
      <w:r>
        <w:rPr>
          <w:lang w:val="en-US"/>
        </w:rPr>
        <w:t xml:space="preserve">for this </w:t>
      </w:r>
      <w:r w:rsidR="00824134">
        <w:rPr>
          <w:lang w:val="en-US"/>
        </w:rPr>
        <w:t xml:space="preserve">by an additional zoom radiometer with </w:t>
      </w:r>
      <w:r>
        <w:rPr>
          <w:lang w:val="en-US"/>
        </w:rPr>
        <w:t>16 channels</w:t>
      </w:r>
      <w:r w:rsidR="00AF019F">
        <w:rPr>
          <w:lang w:val="en-US"/>
        </w:rPr>
        <w:t xml:space="preserve"> dense</w:t>
      </w:r>
      <w:r w:rsidR="00824134">
        <w:rPr>
          <w:lang w:val="en-US"/>
        </w:rPr>
        <w:t xml:space="preserve">ly spread over </w:t>
      </w:r>
      <w:r w:rsidR="00AF019F">
        <w:rPr>
          <w:lang w:val="en-US"/>
        </w:rPr>
        <w:t xml:space="preserve">a </w:t>
      </w:r>
      <w:r w:rsidR="00824134">
        <w:rPr>
          <w:lang w:val="en-US"/>
        </w:rPr>
        <w:t xml:space="preserve">4 GHz </w:t>
      </w:r>
      <w:r w:rsidR="00AF019F">
        <w:rPr>
          <w:lang w:val="en-US"/>
        </w:rPr>
        <w:t xml:space="preserve">wide band that can be </w:t>
      </w:r>
      <w:r>
        <w:rPr>
          <w:lang w:val="en-US"/>
        </w:rPr>
        <w:t xml:space="preserve">tuned </w:t>
      </w:r>
      <w:r w:rsidR="00824134">
        <w:rPr>
          <w:lang w:val="en-US"/>
        </w:rPr>
        <w:t xml:space="preserve">to </w:t>
      </w:r>
      <w:r w:rsidR="009F282D">
        <w:rPr>
          <w:lang w:val="en-US"/>
        </w:rPr>
        <w:t xml:space="preserve">vary the </w:t>
      </w:r>
      <w:r w:rsidR="00824134">
        <w:rPr>
          <w:lang w:val="en-US"/>
        </w:rPr>
        <w:t>radial p</w:t>
      </w:r>
      <w:r w:rsidR="00AF019F">
        <w:rPr>
          <w:lang w:val="en-US"/>
        </w:rPr>
        <w:t>o</w:t>
      </w:r>
      <w:r w:rsidR="00824134">
        <w:rPr>
          <w:lang w:val="en-US"/>
        </w:rPr>
        <w:t xml:space="preserve">sition </w:t>
      </w:r>
      <w:r w:rsidR="009F282D">
        <w:rPr>
          <w:lang w:val="en-US"/>
        </w:rPr>
        <w:t xml:space="preserve">of the measurement </w:t>
      </w:r>
      <w:r w:rsidR="00824134">
        <w:rPr>
          <w:lang w:val="en-US"/>
        </w:rPr>
        <w:t xml:space="preserve">by means </w:t>
      </w:r>
      <w:r w:rsidR="00AF019F">
        <w:rPr>
          <w:lang w:val="en-US"/>
        </w:rPr>
        <w:t>of an addi</w:t>
      </w:r>
      <w:r w:rsidR="00824134">
        <w:rPr>
          <w:lang w:val="en-US"/>
        </w:rPr>
        <w:t>tional tunable local oscillator</w:t>
      </w:r>
      <w:r w:rsidR="00AF019F">
        <w:rPr>
          <w:lang w:val="en-US"/>
        </w:rPr>
        <w:t xml:space="preserve">. </w:t>
      </w:r>
      <w:r w:rsidR="00824134">
        <w:rPr>
          <w:lang w:val="en-US"/>
        </w:rPr>
        <w:t xml:space="preserve">  </w:t>
      </w:r>
    </w:p>
    <w:p w14:paraId="1EE8E8F7" w14:textId="414081D3" w:rsidR="00824134" w:rsidRDefault="001E156F" w:rsidP="004E786F">
      <w:pPr>
        <w:pStyle w:val="Default"/>
        <w:spacing w:after="120"/>
        <w:jc w:val="both"/>
        <w:rPr>
          <w:lang w:val="en-US"/>
        </w:rPr>
      </w:pPr>
      <w:r>
        <w:rPr>
          <w:lang w:val="en-US"/>
        </w:rPr>
        <w:t xml:space="preserve">Broadband ECE analysis with the Michelson interferometer covers </w:t>
      </w:r>
      <w:r w:rsidR="006F366B">
        <w:rPr>
          <w:lang w:val="en-US"/>
        </w:rPr>
        <w:t xml:space="preserve">also </w:t>
      </w:r>
      <w:r>
        <w:rPr>
          <w:lang w:val="en-US"/>
        </w:rPr>
        <w:t xml:space="preserve">higher harmonics </w:t>
      </w:r>
      <w:r w:rsidR="00725917">
        <w:rPr>
          <w:lang w:val="en-US"/>
        </w:rPr>
        <w:t xml:space="preserve">where the optically grey </w:t>
      </w:r>
      <w:r w:rsidR="008730EA">
        <w:rPr>
          <w:lang w:val="en-US"/>
        </w:rPr>
        <w:t>3</w:t>
      </w:r>
      <w:r w:rsidR="008730EA" w:rsidRPr="008730EA">
        <w:rPr>
          <w:vertAlign w:val="superscript"/>
          <w:lang w:val="en-US"/>
        </w:rPr>
        <w:t>rd</w:t>
      </w:r>
      <w:r w:rsidR="008730EA">
        <w:rPr>
          <w:lang w:val="en-US"/>
        </w:rPr>
        <w:t xml:space="preserve"> </w:t>
      </w:r>
      <w:r w:rsidR="00725917">
        <w:rPr>
          <w:lang w:val="en-US"/>
        </w:rPr>
        <w:t>ha</w:t>
      </w:r>
      <w:r w:rsidR="003C1262">
        <w:rPr>
          <w:lang w:val="en-US"/>
        </w:rPr>
        <w:t>rmonic</w:t>
      </w:r>
      <w:r w:rsidR="00725917">
        <w:rPr>
          <w:lang w:val="en-US"/>
        </w:rPr>
        <w:t xml:space="preserve"> </w:t>
      </w:r>
      <w:r>
        <w:rPr>
          <w:lang w:val="en-US"/>
        </w:rPr>
        <w:t xml:space="preserve">allows to track core Te and even </w:t>
      </w:r>
      <w:r w:rsidR="004E786F">
        <w:rPr>
          <w:lang w:val="en-US"/>
        </w:rPr>
        <w:t xml:space="preserve">provides </w:t>
      </w:r>
      <w:r>
        <w:rPr>
          <w:lang w:val="en-US"/>
        </w:rPr>
        <w:t xml:space="preserve">profile information in high-density plasmas </w:t>
      </w:r>
      <w:r w:rsidR="00A43011">
        <w:rPr>
          <w:lang w:val="en-US"/>
        </w:rPr>
        <w:t>(n&gt; 1.2 10</w:t>
      </w:r>
      <w:r w:rsidR="00A43011" w:rsidRPr="00A43011">
        <w:rPr>
          <w:vertAlign w:val="superscript"/>
          <w:lang w:val="en-US"/>
        </w:rPr>
        <w:t>20</w:t>
      </w:r>
      <w:r w:rsidR="00A43011">
        <w:rPr>
          <w:lang w:val="en-US"/>
        </w:rPr>
        <w:t xml:space="preserve"> m</w:t>
      </w:r>
      <w:r w:rsidR="00A43011" w:rsidRPr="00A43011">
        <w:rPr>
          <w:vertAlign w:val="superscript"/>
          <w:lang w:val="en-US"/>
        </w:rPr>
        <w:t>-3</w:t>
      </w:r>
      <w:r w:rsidR="00A43011">
        <w:rPr>
          <w:lang w:val="en-US"/>
        </w:rPr>
        <w:t xml:space="preserve">) </w:t>
      </w:r>
      <w:r>
        <w:rPr>
          <w:lang w:val="en-US"/>
        </w:rPr>
        <w:t>where classical ECE fails as the optically thick X2 mode is in cut-off. This is of par</w:t>
      </w:r>
      <w:r w:rsidR="00AF019F">
        <w:rPr>
          <w:lang w:val="en-US"/>
        </w:rPr>
        <w:t>ticular relevance</w:t>
      </w:r>
      <w:r>
        <w:rPr>
          <w:lang w:val="en-US"/>
        </w:rPr>
        <w:t xml:space="preserve"> for </w:t>
      </w:r>
      <w:r w:rsidR="00824134">
        <w:rPr>
          <w:lang w:val="en-US"/>
        </w:rPr>
        <w:t>high-density discharg</w:t>
      </w:r>
      <w:r w:rsidR="00AF019F">
        <w:rPr>
          <w:lang w:val="en-US"/>
        </w:rPr>
        <w:t>e</w:t>
      </w:r>
      <w:r w:rsidR="00824134">
        <w:rPr>
          <w:lang w:val="en-US"/>
        </w:rPr>
        <w:t>s heated by O2-ECRH where microwave</w:t>
      </w:r>
      <w:r w:rsidR="00A43011">
        <w:rPr>
          <w:lang w:val="en-US"/>
        </w:rPr>
        <w:t xml:space="preserve"> absorption depends critically o</w:t>
      </w:r>
      <w:r w:rsidR="00824134">
        <w:rPr>
          <w:lang w:val="en-US"/>
        </w:rPr>
        <w:t>n Te.</w:t>
      </w:r>
      <w:r w:rsidR="004E786F">
        <w:rPr>
          <w:lang w:val="en-US"/>
        </w:rPr>
        <w:t xml:space="preserve"> </w:t>
      </w:r>
      <w:r w:rsidR="008730EA">
        <w:rPr>
          <w:lang w:val="en-US"/>
        </w:rPr>
        <w:t>A continuously me</w:t>
      </w:r>
      <w:r w:rsidR="009F282D">
        <w:rPr>
          <w:lang w:val="en-US"/>
        </w:rPr>
        <w:t>asuring radiometer for the 3</w:t>
      </w:r>
      <w:r w:rsidR="009F282D" w:rsidRPr="008730EA">
        <w:rPr>
          <w:vertAlign w:val="superscript"/>
          <w:lang w:val="en-US"/>
        </w:rPr>
        <w:t>rd</w:t>
      </w:r>
      <w:r w:rsidR="009F282D">
        <w:rPr>
          <w:lang w:val="en-US"/>
        </w:rPr>
        <w:t xml:space="preserve"> </w:t>
      </w:r>
      <w:r w:rsidR="00C70DD6">
        <w:rPr>
          <w:lang w:val="en-US"/>
        </w:rPr>
        <w:t xml:space="preserve">harmonic X3 is in preparation for this purpose. </w:t>
      </w:r>
      <w:r w:rsidR="008730EA">
        <w:rPr>
          <w:lang w:val="en-US"/>
        </w:rPr>
        <w:t xml:space="preserve"> </w:t>
      </w:r>
      <w:r w:rsidR="00824134">
        <w:rPr>
          <w:lang w:val="en-US"/>
        </w:rPr>
        <w:t xml:space="preserve"> </w:t>
      </w:r>
    </w:p>
    <w:p w14:paraId="5A3B5B2B" w14:textId="32257270" w:rsidR="00975712" w:rsidRDefault="00975712" w:rsidP="004E786F">
      <w:pPr>
        <w:pStyle w:val="Default"/>
        <w:spacing w:after="120"/>
        <w:jc w:val="both"/>
        <w:rPr>
          <w:lang w:val="en-US"/>
        </w:rPr>
      </w:pPr>
    </w:p>
    <w:p w14:paraId="521EF359" w14:textId="09A04D43" w:rsidR="00172F51" w:rsidRPr="00172F51" w:rsidRDefault="00975712" w:rsidP="006F366B">
      <w:pPr>
        <w:pStyle w:val="Default"/>
        <w:spacing w:after="120"/>
        <w:jc w:val="both"/>
        <w:rPr>
          <w:lang w:val="en-US"/>
        </w:rPr>
      </w:pPr>
      <w:r>
        <w:rPr>
          <w:i/>
          <w:iCs/>
          <w:shd w:val="clear" w:color="auto" w:fill="FEFEFE"/>
          <w:lang w:val="en-GB"/>
        </w:rPr>
        <w:t>This work has been carried out within the framework of the EUROfusion Consortium, funded by the European Union via the Euratom Research and Training Programme (Grant Agreement No 101052200 — EUROfusion). Views and opinions expressed are however those of the author(s) only and do not necessarily reflect those of the European Union or the European Commission. Neither the European Union nor the European Commission can be held responsible for them.</w:t>
      </w:r>
    </w:p>
    <w:sectPr w:rsidR="00172F51" w:rsidRPr="00172F51" w:rsidSect="008A02C6">
      <w:pgSz w:w="11906" w:h="16838"/>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F51"/>
    <w:rsid w:val="00015DA3"/>
    <w:rsid w:val="0007701F"/>
    <w:rsid w:val="00172F51"/>
    <w:rsid w:val="001E156F"/>
    <w:rsid w:val="002613C6"/>
    <w:rsid w:val="002A0132"/>
    <w:rsid w:val="002B1B1E"/>
    <w:rsid w:val="00330A72"/>
    <w:rsid w:val="003429E5"/>
    <w:rsid w:val="00351D24"/>
    <w:rsid w:val="003C1262"/>
    <w:rsid w:val="0047107B"/>
    <w:rsid w:val="004B6517"/>
    <w:rsid w:val="004E0655"/>
    <w:rsid w:val="004E786F"/>
    <w:rsid w:val="00574ABC"/>
    <w:rsid w:val="005B2E78"/>
    <w:rsid w:val="006472F3"/>
    <w:rsid w:val="006F366B"/>
    <w:rsid w:val="00725917"/>
    <w:rsid w:val="007C1473"/>
    <w:rsid w:val="00824134"/>
    <w:rsid w:val="008730EA"/>
    <w:rsid w:val="008972A0"/>
    <w:rsid w:val="008A02C6"/>
    <w:rsid w:val="008E26FD"/>
    <w:rsid w:val="00910550"/>
    <w:rsid w:val="00975712"/>
    <w:rsid w:val="009A3324"/>
    <w:rsid w:val="009F282D"/>
    <w:rsid w:val="00A15D49"/>
    <w:rsid w:val="00A43011"/>
    <w:rsid w:val="00A455ED"/>
    <w:rsid w:val="00AB5247"/>
    <w:rsid w:val="00AF019F"/>
    <w:rsid w:val="00B14154"/>
    <w:rsid w:val="00C1267A"/>
    <w:rsid w:val="00C67C56"/>
    <w:rsid w:val="00C70DD6"/>
    <w:rsid w:val="00C7219C"/>
    <w:rsid w:val="00DB2F66"/>
    <w:rsid w:val="00DC42A2"/>
    <w:rsid w:val="00E16B73"/>
    <w:rsid w:val="00E1742A"/>
    <w:rsid w:val="00E412FD"/>
    <w:rsid w:val="00E50186"/>
    <w:rsid w:val="00F07F55"/>
    <w:rsid w:val="00F724D4"/>
    <w:rsid w:val="00FD0D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E87AF"/>
  <w15:docId w15:val="{D7461919-0DF4-4A69-8F13-2C5CF8163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72F51"/>
    <w:pPr>
      <w:spacing w:after="200" w:line="276" w:lineRule="auto"/>
    </w:pPr>
    <w:rPr>
      <w:rFonts w:ascii="Calibri" w:hAnsi="Calibri"/>
      <w:sz w:val="22"/>
      <w:szCs w:val="22"/>
      <w:lang w:val="el-GR" w:eastAsia="el-G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172F51"/>
    <w:pPr>
      <w:autoSpaceDE w:val="0"/>
      <w:autoSpaceDN w:val="0"/>
      <w:adjustRightInd w:val="0"/>
    </w:pPr>
    <w:rPr>
      <w:color w:val="000000"/>
      <w:sz w:val="24"/>
      <w:szCs w:val="24"/>
      <w:lang w:val="el-GR" w:eastAsia="el-GR"/>
    </w:rPr>
  </w:style>
  <w:style w:type="paragraph" w:styleId="Sprechblasentext">
    <w:name w:val="Balloon Text"/>
    <w:basedOn w:val="Standard"/>
    <w:link w:val="SprechblasentextZchn"/>
    <w:rsid w:val="002A013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2A0132"/>
    <w:rPr>
      <w:rFonts w:ascii="Tahoma" w:hAnsi="Tahoma" w:cs="Tahoma"/>
      <w:sz w:val="16"/>
      <w:szCs w:val="16"/>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399</Words>
  <Characters>2517</Characters>
  <Application>Microsoft Office Word</Application>
  <DocSecurity>0</DocSecurity>
  <Lines>20</Lines>
  <Paragraphs>5</Paragraphs>
  <ScaleCrop>false</ScaleCrop>
  <HeadingPairs>
    <vt:vector size="6" baseType="variant">
      <vt:variant>
        <vt:lpstr>Titel</vt:lpstr>
      </vt:variant>
      <vt:variant>
        <vt:i4>1</vt:i4>
      </vt:variant>
      <vt:variant>
        <vt:lpstr>Title</vt:lpstr>
      </vt:variant>
      <vt:variant>
        <vt:i4>1</vt:i4>
      </vt:variant>
      <vt:variant>
        <vt:lpstr>Τίτλος</vt:lpstr>
      </vt:variant>
      <vt:variant>
        <vt:i4>1</vt:i4>
      </vt:variant>
    </vt:vector>
  </HeadingPairs>
  <TitlesOfParts>
    <vt:vector size="3" baseType="lpstr">
      <vt:lpstr>Title of talk or poster (two lines maximum)</vt:lpstr>
      <vt:lpstr>Title of talk or poster (two lines maximum)</vt:lpstr>
      <vt:lpstr>Title of talk or poster (two lines maximum)</vt:lpstr>
    </vt:vector>
  </TitlesOfParts>
  <Company>Microsoft</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talk or poster (two lines maximum)</dc:title>
  <dc:creator>margaret</dc:creator>
  <cp:lastModifiedBy>Matthias Hirsch</cp:lastModifiedBy>
  <cp:revision>14</cp:revision>
  <dcterms:created xsi:type="dcterms:W3CDTF">2023-01-05T14:09:00Z</dcterms:created>
  <dcterms:modified xsi:type="dcterms:W3CDTF">2023-01-24T09:50:00Z</dcterms:modified>
</cp:coreProperties>
</file>